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6"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0A0" w:firstRow="1" w:lastRow="0" w:firstColumn="1" w:lastColumn="0" w:noHBand="0" w:noVBand="0"/>
      </w:tblPr>
      <w:tblGrid>
        <w:gridCol w:w="9348"/>
      </w:tblGrid>
      <w:tr w:rsidR="00D300FD" w:rsidRPr="00D300FD">
        <w:tc>
          <w:tcPr>
            <w:tcW w:w="10368" w:type="dxa"/>
            <w:shd w:val="clear" w:color="auto" w:fill="D3DFEE"/>
          </w:tcPr>
          <w:p w:rsidR="00056F91" w:rsidRPr="00D300FD" w:rsidRDefault="00056F91" w:rsidP="0089099D">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PART A: INFORMATION FOR THE TENDERER</w:t>
            </w:r>
          </w:p>
        </w:tc>
      </w:tr>
    </w:tbl>
    <w:p w:rsidR="00056F91" w:rsidRPr="00D300FD" w:rsidRDefault="00056F91" w:rsidP="00555EEE">
      <w:pPr>
        <w:spacing w:after="0"/>
        <w:jc w:val="both"/>
        <w:rPr>
          <w:rFonts w:ascii="Times New Roman" w:hAnsi="Times New Roman" w:cs="Times New Roman"/>
          <w:lang w:val="en-GB"/>
        </w:rPr>
      </w:pPr>
    </w:p>
    <w:tbl>
      <w:tblPr>
        <w:tblW w:w="0" w:type="auto"/>
        <w:tblInd w:w="-106"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0A0" w:firstRow="1" w:lastRow="0" w:firstColumn="1" w:lastColumn="0" w:noHBand="0" w:noVBand="0"/>
      </w:tblPr>
      <w:tblGrid>
        <w:gridCol w:w="9242"/>
      </w:tblGrid>
      <w:tr w:rsidR="00D300FD" w:rsidRPr="00D300FD">
        <w:tc>
          <w:tcPr>
            <w:tcW w:w="9242" w:type="dxa"/>
            <w:shd w:val="clear" w:color="auto" w:fill="D3DFEE"/>
          </w:tcPr>
          <w:p w:rsidR="00056F91" w:rsidRPr="00D300FD" w:rsidRDefault="00056F91" w:rsidP="006B6EA1">
            <w:pPr>
              <w:spacing w:after="0"/>
              <w:jc w:val="both"/>
              <w:rPr>
                <w:rFonts w:ascii="Times New Roman" w:hAnsi="Times New Roman" w:cs="Times New Roman"/>
                <w:lang w:val="en-GB"/>
              </w:rPr>
            </w:pPr>
            <w:r w:rsidRPr="00D300FD">
              <w:rPr>
                <w:rFonts w:ascii="Times New Roman" w:hAnsi="Times New Roman" w:cs="Times New Roman"/>
                <w:b/>
                <w:bCs/>
                <w:lang w:val="en-GB"/>
              </w:rPr>
              <w:t xml:space="preserve">Name and address of the contracting authority: </w:t>
            </w:r>
            <w:r w:rsidR="00EF6FB8" w:rsidRPr="00EF6FB8">
              <w:rPr>
                <w:rFonts w:ascii="Times New Roman" w:hAnsi="Times New Roman" w:cs="Times New Roman"/>
                <w:lang w:val="en-GB"/>
              </w:rPr>
              <w:t xml:space="preserve">Regional Agency for Socio Economic Development – Banat Ltd., Dr </w:t>
            </w:r>
            <w:proofErr w:type="spellStart"/>
            <w:r w:rsidR="00EF6FB8" w:rsidRPr="00EF6FB8">
              <w:rPr>
                <w:rFonts w:ascii="Times New Roman" w:hAnsi="Times New Roman" w:cs="Times New Roman"/>
                <w:lang w:val="en-GB"/>
              </w:rPr>
              <w:t>Kornela</w:t>
            </w:r>
            <w:proofErr w:type="spellEnd"/>
            <w:r w:rsidR="00EF6FB8" w:rsidRPr="00EF6FB8">
              <w:rPr>
                <w:rFonts w:ascii="Times New Roman" w:hAnsi="Times New Roman" w:cs="Times New Roman"/>
                <w:lang w:val="en-GB"/>
              </w:rPr>
              <w:t xml:space="preserve"> </w:t>
            </w:r>
            <w:proofErr w:type="spellStart"/>
            <w:r w:rsidR="00EF6FB8" w:rsidRPr="00EF6FB8">
              <w:rPr>
                <w:rFonts w:ascii="Times New Roman" w:hAnsi="Times New Roman" w:cs="Times New Roman"/>
                <w:lang w:val="en-GB"/>
              </w:rPr>
              <w:t>Radulovića</w:t>
            </w:r>
            <w:proofErr w:type="spellEnd"/>
            <w:r w:rsidR="00EF6FB8" w:rsidRPr="00EF6FB8">
              <w:rPr>
                <w:rFonts w:ascii="Times New Roman" w:hAnsi="Times New Roman" w:cs="Times New Roman"/>
                <w:lang w:val="en-GB"/>
              </w:rPr>
              <w:t xml:space="preserve"> 18, 23000 </w:t>
            </w:r>
            <w:proofErr w:type="spellStart"/>
            <w:r w:rsidR="00EF6FB8" w:rsidRPr="00EF6FB8">
              <w:rPr>
                <w:rFonts w:ascii="Times New Roman" w:hAnsi="Times New Roman" w:cs="Times New Roman"/>
                <w:lang w:val="en-GB"/>
              </w:rPr>
              <w:t>Zrenjanin</w:t>
            </w:r>
            <w:proofErr w:type="spellEnd"/>
            <w:r w:rsidR="00EF6FB8" w:rsidRPr="00EF6FB8">
              <w:rPr>
                <w:rFonts w:ascii="Times New Roman" w:hAnsi="Times New Roman" w:cs="Times New Roman"/>
                <w:lang w:val="en-GB"/>
              </w:rPr>
              <w:t>, Republic of Serbia</w:t>
            </w:r>
          </w:p>
          <w:p w:rsidR="00056F91" w:rsidRPr="00D300FD" w:rsidRDefault="00056F91" w:rsidP="006B6EA1">
            <w:pPr>
              <w:spacing w:after="0"/>
              <w:jc w:val="both"/>
              <w:rPr>
                <w:rFonts w:ascii="Times New Roman" w:hAnsi="Times New Roman" w:cs="Times New Roman"/>
                <w:lang w:val="en-GB"/>
              </w:rPr>
            </w:pPr>
            <w:r w:rsidRPr="00D300FD">
              <w:rPr>
                <w:rFonts w:ascii="Times New Roman" w:hAnsi="Times New Roman" w:cs="Times New Roman"/>
                <w:b/>
                <w:bCs/>
                <w:lang w:val="en-GB"/>
              </w:rPr>
              <w:t xml:space="preserve">Title of the tender: </w:t>
            </w:r>
            <w:r w:rsidR="00110FAC" w:rsidRPr="00110FAC">
              <w:rPr>
                <w:rFonts w:ascii="Times New Roman" w:hAnsi="Times New Roman" w:cs="Times New Roman"/>
                <w:lang w:val="en-GB"/>
              </w:rPr>
              <w:t>Organisation of events</w:t>
            </w:r>
          </w:p>
          <w:p w:rsidR="00056F91" w:rsidRPr="00D300FD" w:rsidRDefault="00056F91" w:rsidP="006B6EA1">
            <w:pPr>
              <w:spacing w:after="0"/>
              <w:jc w:val="both"/>
              <w:rPr>
                <w:rFonts w:ascii="Times New Roman" w:hAnsi="Times New Roman" w:cs="Times New Roman"/>
                <w:lang w:val="en-GB"/>
              </w:rPr>
            </w:pPr>
            <w:r w:rsidRPr="00D300FD">
              <w:rPr>
                <w:rFonts w:ascii="Times New Roman" w:hAnsi="Times New Roman" w:cs="Times New Roman"/>
                <w:b/>
                <w:bCs/>
                <w:lang w:val="en-GB"/>
              </w:rPr>
              <w:t xml:space="preserve">Reference number:  </w:t>
            </w:r>
            <w:r w:rsidR="00EF6FB8" w:rsidRPr="00EF6FB8">
              <w:rPr>
                <w:rFonts w:ascii="Times New Roman" w:hAnsi="Times New Roman" w:cs="Times New Roman"/>
                <w:lang w:val="en-GB"/>
              </w:rPr>
              <w:t>RORS00170/RDA/TD</w:t>
            </w:r>
            <w:r w:rsidR="00110FAC">
              <w:rPr>
                <w:rFonts w:ascii="Times New Roman" w:hAnsi="Times New Roman" w:cs="Times New Roman"/>
                <w:lang w:val="en-GB"/>
              </w:rPr>
              <w:t>4</w:t>
            </w:r>
          </w:p>
          <w:p w:rsidR="00056F91" w:rsidRPr="00D300FD" w:rsidRDefault="00056F91" w:rsidP="009B3A62">
            <w:pPr>
              <w:spacing w:after="0"/>
              <w:jc w:val="both"/>
              <w:rPr>
                <w:rFonts w:ascii="Times New Roman" w:hAnsi="Times New Roman" w:cs="Times New Roman"/>
                <w:b/>
                <w:bCs/>
                <w:lang w:val="en-GB"/>
              </w:rPr>
            </w:pPr>
            <w:r w:rsidRPr="00D300FD">
              <w:rPr>
                <w:rFonts w:ascii="Times New Roman" w:hAnsi="Times New Roman" w:cs="Times New Roman"/>
                <w:b/>
                <w:bCs/>
                <w:lang w:val="en-GB"/>
              </w:rPr>
              <w:t xml:space="preserve">Date of launching: </w:t>
            </w:r>
            <w:r w:rsidR="00E120C9" w:rsidRPr="00E120C9">
              <w:rPr>
                <w:rFonts w:ascii="Times New Roman" w:hAnsi="Times New Roman" w:cs="Times New Roman"/>
                <w:lang w:val="en-GB"/>
              </w:rPr>
              <w:t>20</w:t>
            </w:r>
            <w:r w:rsidRPr="00E120C9">
              <w:rPr>
                <w:rFonts w:ascii="Times New Roman" w:hAnsi="Times New Roman" w:cs="Times New Roman"/>
                <w:lang w:val="en-GB"/>
              </w:rPr>
              <w:t>/</w:t>
            </w:r>
            <w:r w:rsidR="00E120C9" w:rsidRPr="00E120C9">
              <w:rPr>
                <w:rFonts w:ascii="Times New Roman" w:hAnsi="Times New Roman" w:cs="Times New Roman"/>
                <w:lang w:val="en-GB"/>
              </w:rPr>
              <w:t>04</w:t>
            </w:r>
            <w:r w:rsidRPr="00E120C9">
              <w:rPr>
                <w:rFonts w:ascii="Times New Roman" w:hAnsi="Times New Roman" w:cs="Times New Roman"/>
                <w:lang w:val="en-GB"/>
              </w:rPr>
              <w:t>/</w:t>
            </w:r>
            <w:r w:rsidR="00410CAC" w:rsidRPr="00E120C9">
              <w:rPr>
                <w:rFonts w:ascii="Times New Roman" w:hAnsi="Times New Roman" w:cs="Times New Roman"/>
                <w:lang w:val="en-GB"/>
              </w:rPr>
              <w:t>202</w:t>
            </w:r>
            <w:r w:rsidR="00E120C9" w:rsidRPr="00E120C9">
              <w:rPr>
                <w:rFonts w:ascii="Times New Roman" w:hAnsi="Times New Roman" w:cs="Times New Roman"/>
                <w:lang w:val="en-GB"/>
              </w:rPr>
              <w:t>6</w:t>
            </w:r>
          </w:p>
        </w:tc>
      </w:tr>
    </w:tbl>
    <w:p w:rsidR="00056F91" w:rsidRPr="00D300FD" w:rsidRDefault="00056F91" w:rsidP="00555EEE">
      <w:pPr>
        <w:spacing w:after="0"/>
        <w:jc w:val="both"/>
        <w:rPr>
          <w:rFonts w:ascii="Times New Roman" w:hAnsi="Times New Roman" w:cs="Times New Roman"/>
          <w:lang w:val="en-GB"/>
        </w:rPr>
      </w:pPr>
    </w:p>
    <w:p w:rsidR="00056F91" w:rsidRPr="00D300FD" w:rsidRDefault="00056F91" w:rsidP="00855FE4">
      <w:pPr>
        <w:numPr>
          <w:ilvl w:val="0"/>
          <w:numId w:val="2"/>
        </w:num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INFORMATION ON SUBMISSION OF THE TENDERS</w:t>
      </w:r>
    </w:p>
    <w:p w:rsidR="00056F91" w:rsidRPr="00D300FD" w:rsidRDefault="00056F91" w:rsidP="00855FE4">
      <w:pPr>
        <w:spacing w:after="0"/>
        <w:ind w:left="720"/>
        <w:jc w:val="both"/>
        <w:rPr>
          <w:rFonts w:ascii="Times New Roman" w:hAnsi="Times New Roman" w:cs="Times New Roman"/>
          <w:sz w:val="24"/>
          <w:szCs w:val="24"/>
          <w:lang w:val="en-GB"/>
        </w:rPr>
      </w:pPr>
    </w:p>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u w:val="single"/>
          <w:lang w:val="en-GB"/>
        </w:rPr>
        <w:t>Subject of the contract</w:t>
      </w:r>
      <w:r w:rsidRPr="00D300FD">
        <w:rPr>
          <w:rFonts w:ascii="Times New Roman" w:hAnsi="Times New Roman" w:cs="Times New Roman"/>
          <w:sz w:val="24"/>
          <w:szCs w:val="24"/>
          <w:lang w:val="en-GB"/>
        </w:rPr>
        <w:t xml:space="preserve">: </w:t>
      </w:r>
    </w:p>
    <w:p w:rsidR="00056F91" w:rsidRPr="00D300FD" w:rsidRDefault="00056F91" w:rsidP="00855FE4">
      <w:pPr>
        <w:spacing w:after="0"/>
        <w:ind w:left="720"/>
        <w:jc w:val="both"/>
        <w:rPr>
          <w:rFonts w:ascii="Times New Roman" w:hAnsi="Times New Roman" w:cs="Times New Roman"/>
          <w:i/>
          <w:iCs/>
          <w:sz w:val="24"/>
          <w:szCs w:val="24"/>
          <w:lang w:val="en-GB"/>
        </w:rPr>
      </w:pPr>
    </w:p>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subject of this tender is:</w:t>
      </w:r>
    </w:p>
    <w:p w:rsidR="00056F91" w:rsidRPr="00D300FD" w:rsidRDefault="00056F91" w:rsidP="00855FE4">
      <w:pPr>
        <w:spacing w:after="0"/>
        <w:jc w:val="both"/>
        <w:rPr>
          <w:rFonts w:ascii="Times New Roman" w:hAnsi="Times New Roman" w:cs="Times New Roman"/>
          <w:sz w:val="24"/>
          <w:szCs w:val="24"/>
          <w:lang w:val="en-GB"/>
        </w:rPr>
      </w:pPr>
    </w:p>
    <w:p w:rsidR="00056F91" w:rsidRPr="00410CAC" w:rsidRDefault="00056F91" w:rsidP="003B5BA3">
      <w:pPr>
        <w:spacing w:after="0"/>
        <w:jc w:val="both"/>
        <w:rPr>
          <w:rFonts w:ascii="Times New Roman" w:hAnsi="Times New Roman" w:cs="Times New Roman"/>
          <w:sz w:val="24"/>
          <w:szCs w:val="24"/>
          <w:lang w:val="en-GB"/>
        </w:rPr>
      </w:pPr>
      <w:r w:rsidRPr="00410CAC">
        <w:rPr>
          <w:rFonts w:ascii="Times New Roman" w:hAnsi="Times New Roman" w:cs="Times New Roman"/>
          <w:sz w:val="24"/>
          <w:szCs w:val="24"/>
          <w:lang w:val="en-GB"/>
        </w:rPr>
        <w:t>- Implementation of services as indicated in the technical information in the point 2 of th</w:t>
      </w:r>
      <w:r w:rsidR="005D51F2" w:rsidRPr="00410CAC">
        <w:rPr>
          <w:rFonts w:ascii="Times New Roman" w:hAnsi="Times New Roman" w:cs="Times New Roman"/>
          <w:sz w:val="24"/>
          <w:szCs w:val="24"/>
          <w:lang w:val="en-GB"/>
        </w:rPr>
        <w:t>is</w:t>
      </w:r>
      <w:r w:rsidRPr="00410CAC">
        <w:rPr>
          <w:rFonts w:ascii="Times New Roman" w:hAnsi="Times New Roman" w:cs="Times New Roman"/>
          <w:sz w:val="24"/>
          <w:szCs w:val="24"/>
          <w:lang w:val="en-GB"/>
        </w:rPr>
        <w:t xml:space="preserve"> information;</w:t>
      </w:r>
    </w:p>
    <w:p w:rsidR="00056F91" w:rsidRPr="00D300FD" w:rsidRDefault="00056F91" w:rsidP="00855FE4">
      <w:pPr>
        <w:spacing w:after="0"/>
        <w:jc w:val="both"/>
        <w:rPr>
          <w:rFonts w:ascii="Times New Roman" w:hAnsi="Times New Roman" w:cs="Times New Roman"/>
          <w:i/>
          <w:iCs/>
          <w:sz w:val="24"/>
          <w:szCs w:val="24"/>
          <w:lang w:val="en-GB"/>
        </w:rPr>
      </w:pPr>
    </w:p>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u w:val="single"/>
          <w:lang w:val="en-GB"/>
        </w:rPr>
        <w:t>Deadline for submission of the tenders</w:t>
      </w:r>
      <w:r w:rsidRPr="00D300FD">
        <w:rPr>
          <w:rFonts w:ascii="Times New Roman" w:hAnsi="Times New Roman" w:cs="Times New Roman"/>
          <w:sz w:val="24"/>
          <w:szCs w:val="24"/>
          <w:lang w:val="en-GB"/>
        </w:rPr>
        <w:t>:</w:t>
      </w:r>
    </w:p>
    <w:p w:rsidR="00056F91" w:rsidRPr="00D300FD" w:rsidRDefault="00056F91" w:rsidP="00855FE4">
      <w:pPr>
        <w:spacing w:after="0"/>
        <w:ind w:left="720"/>
        <w:jc w:val="both"/>
        <w:rPr>
          <w:rFonts w:ascii="Times New Roman" w:hAnsi="Times New Roman" w:cs="Times New Roman"/>
          <w:sz w:val="24"/>
          <w:szCs w:val="24"/>
          <w:lang w:val="en-GB"/>
        </w:rPr>
      </w:pPr>
    </w:p>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deadline for </w:t>
      </w:r>
      <w:r w:rsidRPr="00410CAC">
        <w:rPr>
          <w:rFonts w:ascii="Times New Roman" w:hAnsi="Times New Roman" w:cs="Times New Roman"/>
          <w:sz w:val="24"/>
          <w:szCs w:val="24"/>
          <w:lang w:val="en-GB"/>
        </w:rPr>
        <w:t xml:space="preserve">submission of tenders is </w:t>
      </w:r>
      <w:r w:rsidR="00110FAC" w:rsidRPr="00110FAC">
        <w:rPr>
          <w:rFonts w:ascii="Times New Roman" w:hAnsi="Times New Roman" w:cs="Times New Roman"/>
          <w:b/>
          <w:bCs/>
          <w:sz w:val="24"/>
          <w:szCs w:val="24"/>
          <w:lang w:val="en-GB"/>
        </w:rPr>
        <w:t>28.04.2026</w:t>
      </w:r>
      <w:r w:rsidRPr="00410CAC">
        <w:rPr>
          <w:rFonts w:ascii="Times New Roman" w:hAnsi="Times New Roman" w:cs="Times New Roman"/>
          <w:b/>
          <w:bCs/>
          <w:sz w:val="24"/>
          <w:szCs w:val="24"/>
          <w:lang w:val="en-GB"/>
        </w:rPr>
        <w:t xml:space="preserve"> at </w:t>
      </w:r>
      <w:r w:rsidR="00410CAC" w:rsidRPr="00410CAC">
        <w:rPr>
          <w:rFonts w:ascii="Times New Roman" w:hAnsi="Times New Roman" w:cs="Times New Roman"/>
          <w:b/>
          <w:bCs/>
          <w:sz w:val="24"/>
          <w:szCs w:val="24"/>
          <w:lang w:val="en-GB"/>
        </w:rPr>
        <w:t>12</w:t>
      </w:r>
      <w:r w:rsidRPr="00410CAC">
        <w:rPr>
          <w:rFonts w:ascii="Times New Roman" w:hAnsi="Times New Roman" w:cs="Times New Roman"/>
          <w:b/>
          <w:bCs/>
          <w:sz w:val="24"/>
          <w:szCs w:val="24"/>
          <w:lang w:val="en-GB"/>
        </w:rPr>
        <w:t>:</w:t>
      </w:r>
      <w:r w:rsidR="00410CAC" w:rsidRPr="00410CAC">
        <w:rPr>
          <w:rFonts w:ascii="Times New Roman" w:hAnsi="Times New Roman" w:cs="Times New Roman"/>
          <w:b/>
          <w:bCs/>
          <w:sz w:val="24"/>
          <w:szCs w:val="24"/>
          <w:lang w:val="en-GB"/>
        </w:rPr>
        <w:t xml:space="preserve">00 </w:t>
      </w:r>
      <w:r w:rsidRPr="00410CAC">
        <w:rPr>
          <w:rFonts w:ascii="Times New Roman" w:hAnsi="Times New Roman" w:cs="Times New Roman"/>
          <w:b/>
          <w:bCs/>
          <w:sz w:val="24"/>
          <w:szCs w:val="24"/>
          <w:lang w:val="en-GB"/>
        </w:rPr>
        <w:t>hours</w:t>
      </w:r>
      <w:r w:rsidRPr="00410CAC">
        <w:rPr>
          <w:rFonts w:ascii="Times New Roman" w:hAnsi="Times New Roman" w:cs="Times New Roman"/>
          <w:sz w:val="24"/>
          <w:szCs w:val="24"/>
          <w:lang w:val="en-GB"/>
        </w:rPr>
        <w:t>.</w:t>
      </w:r>
      <w:r w:rsidRPr="00D300FD">
        <w:rPr>
          <w:rFonts w:ascii="Times New Roman" w:hAnsi="Times New Roman" w:cs="Times New Roman"/>
          <w:sz w:val="24"/>
          <w:szCs w:val="24"/>
          <w:lang w:val="en-GB"/>
        </w:rPr>
        <w:t xml:space="preserve"> Any tender received after this deadline will be automatically rejected. </w:t>
      </w:r>
    </w:p>
    <w:p w:rsidR="00056F91" w:rsidRPr="00D300FD" w:rsidRDefault="00056F91" w:rsidP="00855FE4">
      <w:pPr>
        <w:spacing w:after="0"/>
        <w:jc w:val="both"/>
        <w:rPr>
          <w:rFonts w:ascii="Times New Roman" w:hAnsi="Times New Roman" w:cs="Times New Roman"/>
          <w:sz w:val="24"/>
          <w:szCs w:val="24"/>
          <w:lang w:val="en-GB"/>
        </w:rPr>
      </w:pPr>
    </w:p>
    <w:p w:rsidR="00410CAC" w:rsidRDefault="00410CAC" w:rsidP="00410CAC">
      <w:pPr>
        <w:spacing w:after="0"/>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Questions regarding this procedure may be submitted before </w:t>
      </w:r>
      <w:r w:rsidR="00CC6352" w:rsidRPr="000606F6">
        <w:rPr>
          <w:rFonts w:ascii="Times New Roman" w:hAnsi="Times New Roman" w:cs="Times New Roman"/>
          <w:sz w:val="24"/>
          <w:szCs w:val="24"/>
          <w:lang w:val="en-GB"/>
        </w:rPr>
        <w:t>23</w:t>
      </w:r>
      <w:r w:rsidRPr="000606F6">
        <w:rPr>
          <w:rFonts w:ascii="Times New Roman" w:hAnsi="Times New Roman" w:cs="Times New Roman"/>
          <w:sz w:val="24"/>
          <w:szCs w:val="24"/>
          <w:lang w:val="en-GB"/>
        </w:rPr>
        <w:t>/</w:t>
      </w:r>
      <w:r w:rsidR="00110FAC" w:rsidRPr="000606F6">
        <w:rPr>
          <w:rFonts w:ascii="Times New Roman" w:hAnsi="Times New Roman" w:cs="Times New Roman"/>
          <w:sz w:val="24"/>
          <w:szCs w:val="24"/>
          <w:lang w:val="en-GB"/>
        </w:rPr>
        <w:t>04</w:t>
      </w:r>
      <w:r w:rsidRPr="000606F6">
        <w:rPr>
          <w:rFonts w:ascii="Times New Roman" w:hAnsi="Times New Roman" w:cs="Times New Roman"/>
          <w:sz w:val="24"/>
          <w:szCs w:val="24"/>
          <w:lang w:val="en-GB"/>
        </w:rPr>
        <w:t>/202</w:t>
      </w:r>
      <w:r w:rsidR="00110FAC" w:rsidRPr="000606F6">
        <w:rPr>
          <w:rFonts w:ascii="Times New Roman" w:hAnsi="Times New Roman" w:cs="Times New Roman"/>
          <w:sz w:val="24"/>
          <w:szCs w:val="24"/>
          <w:lang w:val="en-GB"/>
        </w:rPr>
        <w:t>6</w:t>
      </w:r>
      <w:r>
        <w:rPr>
          <w:rFonts w:ascii="Times New Roman" w:hAnsi="Times New Roman" w:cs="Times New Roman"/>
          <w:sz w:val="24"/>
          <w:szCs w:val="24"/>
          <w:lang w:val="en-GB"/>
        </w:rPr>
        <w:t xml:space="preserve"> at 15:00 at following e-mail address:</w:t>
      </w:r>
    </w:p>
    <w:p w:rsidR="00410CAC" w:rsidRDefault="00000000" w:rsidP="00410CAC">
      <w:pPr>
        <w:spacing w:after="0"/>
        <w:jc w:val="both"/>
        <w:rPr>
          <w:rFonts w:ascii="Times New Roman" w:hAnsi="Times New Roman" w:cs="Times New Roman"/>
          <w:sz w:val="24"/>
          <w:szCs w:val="24"/>
          <w:lang w:val="en-GB"/>
        </w:rPr>
      </w:pPr>
      <w:hyperlink r:id="rId8" w:history="1">
        <w:r w:rsidR="00850C71" w:rsidRPr="00C5055E">
          <w:rPr>
            <w:rStyle w:val="Hyperlink"/>
          </w:rPr>
          <w:t>darko.vukic@rcrbanat.rs</w:t>
        </w:r>
      </w:hyperlink>
      <w:r w:rsidR="00850C71">
        <w:t xml:space="preserve"> </w:t>
      </w:r>
    </w:p>
    <w:p w:rsidR="00B47C69" w:rsidRPr="00D300FD" w:rsidRDefault="00410CAC" w:rsidP="00410CAC">
      <w:pPr>
        <w:spacing w:after="0"/>
        <w:jc w:val="both"/>
        <w:rPr>
          <w:rFonts w:ascii="Times New Roman" w:hAnsi="Times New Roman" w:cs="Times New Roman"/>
          <w:sz w:val="24"/>
          <w:szCs w:val="24"/>
          <w:lang w:val="en-GB"/>
        </w:rPr>
      </w:pPr>
      <w:r w:rsidRPr="00B47C69">
        <w:rPr>
          <w:rFonts w:ascii="Times New Roman" w:eastAsia="Times New Roman" w:hAnsi="Times New Roman" w:cs="Times New Roman"/>
          <w:sz w:val="24"/>
          <w:szCs w:val="24"/>
          <w:lang w:val="en-GB"/>
        </w:rPr>
        <w:t xml:space="preserve">The Contracting Authority </w:t>
      </w:r>
      <w:r>
        <w:rPr>
          <w:rFonts w:ascii="Times New Roman" w:eastAsia="Times New Roman" w:hAnsi="Times New Roman" w:cs="Times New Roman"/>
          <w:sz w:val="24"/>
          <w:szCs w:val="24"/>
          <w:lang w:val="en-GB"/>
        </w:rPr>
        <w:t xml:space="preserve">will publish Q&amp;A on </w:t>
      </w:r>
      <w:hyperlink r:id="rId9" w:history="1">
        <w:r w:rsidRPr="006301B0">
          <w:rPr>
            <w:rStyle w:val="Hyperlink"/>
            <w:rFonts w:ascii="Times New Roman" w:eastAsia="Times New Roman" w:hAnsi="Times New Roman" w:cs="Times New Roman"/>
            <w:sz w:val="24"/>
            <w:szCs w:val="24"/>
            <w:lang w:val="en-GB"/>
          </w:rPr>
          <w:t>http://www.romania-serbia.net</w:t>
        </w:r>
      </w:hyperlink>
      <w:r>
        <w:rPr>
          <w:rFonts w:ascii="Times New Roman" w:eastAsia="Times New Roman" w:hAnsi="Times New Roman" w:cs="Times New Roman"/>
          <w:sz w:val="24"/>
          <w:szCs w:val="24"/>
          <w:lang w:val="en-GB"/>
        </w:rPr>
        <w:t xml:space="preserve"> on the same page where tender dossier is published</w:t>
      </w:r>
      <w:r w:rsidRPr="00B47C69">
        <w:rPr>
          <w:rFonts w:ascii="Times New Roman" w:eastAsia="Times New Roman" w:hAnsi="Times New Roman" w:cs="Times New Roman"/>
          <w:sz w:val="24"/>
          <w:szCs w:val="24"/>
          <w:lang w:val="en-GB"/>
        </w:rPr>
        <w:t xml:space="preserve"> no latter </w:t>
      </w:r>
      <w:r>
        <w:rPr>
          <w:rFonts w:ascii="Times New Roman" w:eastAsia="Times New Roman" w:hAnsi="Times New Roman" w:cs="Times New Roman"/>
          <w:sz w:val="24"/>
          <w:szCs w:val="24"/>
          <w:lang w:val="en-GB"/>
        </w:rPr>
        <w:t>then 3 days before the deadline</w:t>
      </w:r>
      <w:r w:rsidRPr="00B47C69">
        <w:rPr>
          <w:rFonts w:ascii="Times New Roman" w:eastAsia="Times New Roman" w:hAnsi="Times New Roman" w:cs="Times New Roman"/>
          <w:sz w:val="24"/>
          <w:szCs w:val="24"/>
          <w:lang w:val="en-GB"/>
        </w:rPr>
        <w:t>.</w:t>
      </w:r>
    </w:p>
    <w:p w:rsidR="00056F91" w:rsidRPr="00D300FD" w:rsidRDefault="00056F91" w:rsidP="006C5331">
      <w:pPr>
        <w:spacing w:after="0"/>
        <w:jc w:val="both"/>
        <w:rPr>
          <w:rFonts w:ascii="Times New Roman" w:hAnsi="Times New Roman" w:cs="Times New Roman"/>
          <w:sz w:val="24"/>
          <w:szCs w:val="24"/>
          <w:lang w:val="en-GB"/>
        </w:rPr>
      </w:pPr>
    </w:p>
    <w:p w:rsidR="00056F91" w:rsidRPr="00D300FD" w:rsidRDefault="00056F91" w:rsidP="006C5331">
      <w:pPr>
        <w:spacing w:after="0"/>
        <w:jc w:val="both"/>
        <w:rPr>
          <w:rFonts w:ascii="Times New Roman" w:hAnsi="Times New Roman" w:cs="Times New Roman"/>
          <w:sz w:val="24"/>
          <w:szCs w:val="24"/>
          <w:u w:val="single"/>
          <w:lang w:val="en-GB"/>
        </w:rPr>
      </w:pPr>
      <w:r w:rsidRPr="00D300FD">
        <w:rPr>
          <w:rFonts w:ascii="Times New Roman" w:hAnsi="Times New Roman" w:cs="Times New Roman"/>
          <w:sz w:val="24"/>
          <w:szCs w:val="24"/>
          <w:u w:val="single"/>
          <w:lang w:val="en-GB"/>
        </w:rPr>
        <w:t>Financial information</w:t>
      </w:r>
    </w:p>
    <w:p w:rsidR="00056F91" w:rsidRPr="00D300FD" w:rsidRDefault="00056F91" w:rsidP="006C5331">
      <w:pPr>
        <w:spacing w:after="0"/>
        <w:jc w:val="both"/>
        <w:rPr>
          <w:rFonts w:ascii="Times New Roman" w:hAnsi="Times New Roman" w:cs="Times New Roman"/>
          <w:sz w:val="24"/>
          <w:szCs w:val="24"/>
          <w:lang w:val="en-GB"/>
        </w:rPr>
      </w:pPr>
    </w:p>
    <w:p w:rsidR="00056F91" w:rsidRPr="00D300FD" w:rsidRDefault="00056F91" w:rsidP="006C5331">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tenderers are reminded that </w:t>
      </w:r>
      <w:r w:rsidRPr="00410CAC">
        <w:rPr>
          <w:rFonts w:ascii="Times New Roman" w:hAnsi="Times New Roman" w:cs="Times New Roman"/>
          <w:sz w:val="24"/>
          <w:szCs w:val="24"/>
          <w:lang w:val="en-GB"/>
        </w:rPr>
        <w:t xml:space="preserve">the maximum available value of the contract is </w:t>
      </w:r>
      <w:r w:rsidR="00110FAC">
        <w:rPr>
          <w:rFonts w:ascii="Times New Roman" w:hAnsi="Times New Roman" w:cs="Times New Roman"/>
          <w:sz w:val="24"/>
          <w:szCs w:val="24"/>
          <w:lang w:val="en-GB"/>
        </w:rPr>
        <w:t>11</w:t>
      </w:r>
      <w:r w:rsidR="00410CAC" w:rsidRPr="00410CAC">
        <w:rPr>
          <w:rFonts w:ascii="Times New Roman" w:hAnsi="Times New Roman" w:cs="Times New Roman"/>
          <w:sz w:val="24"/>
          <w:szCs w:val="24"/>
          <w:lang w:val="en-GB"/>
        </w:rPr>
        <w:t>.</w:t>
      </w:r>
      <w:r w:rsidR="00A33EDB">
        <w:rPr>
          <w:rFonts w:ascii="Times New Roman" w:hAnsi="Times New Roman" w:cs="Times New Roman"/>
          <w:sz w:val="24"/>
          <w:szCs w:val="24"/>
          <w:lang w:val="en-GB"/>
        </w:rPr>
        <w:t>0</w:t>
      </w:r>
      <w:r w:rsidR="00410CAC" w:rsidRPr="00410CAC">
        <w:rPr>
          <w:rFonts w:ascii="Times New Roman" w:hAnsi="Times New Roman" w:cs="Times New Roman"/>
          <w:sz w:val="24"/>
          <w:szCs w:val="24"/>
          <w:lang w:val="en-GB"/>
        </w:rPr>
        <w:t>00,00</w:t>
      </w:r>
      <w:r w:rsidRPr="00410CAC">
        <w:rPr>
          <w:rFonts w:ascii="Times New Roman" w:hAnsi="Times New Roman" w:cs="Times New Roman"/>
          <w:sz w:val="24"/>
          <w:szCs w:val="24"/>
          <w:lang w:val="en-GB"/>
        </w:rPr>
        <w:t xml:space="preserve"> EUR</w:t>
      </w:r>
      <w:r w:rsidR="00850C71">
        <w:rPr>
          <w:rFonts w:ascii="Times New Roman" w:hAnsi="Times New Roman" w:cs="Times New Roman"/>
          <w:sz w:val="24"/>
          <w:szCs w:val="24"/>
          <w:lang w:val="en-GB"/>
        </w:rPr>
        <w:t xml:space="preserve"> </w:t>
      </w:r>
      <w:r w:rsidR="00F86E87" w:rsidRPr="00410CAC">
        <w:rPr>
          <w:rFonts w:ascii="Times New Roman" w:hAnsi="Times New Roman" w:cs="Times New Roman"/>
          <w:sz w:val="24"/>
          <w:szCs w:val="24"/>
          <w:lang w:val="en-GB"/>
        </w:rPr>
        <w:t>including</w:t>
      </w:r>
      <w:r w:rsidR="00850C71">
        <w:rPr>
          <w:rFonts w:ascii="Times New Roman" w:hAnsi="Times New Roman" w:cs="Times New Roman"/>
          <w:sz w:val="24"/>
          <w:szCs w:val="24"/>
          <w:lang w:val="en-GB"/>
        </w:rPr>
        <w:t xml:space="preserve"> </w:t>
      </w:r>
      <w:r w:rsidR="00F86E87" w:rsidRPr="00410CAC">
        <w:rPr>
          <w:rFonts w:ascii="Times New Roman" w:hAnsi="Times New Roman" w:cs="Times New Roman"/>
          <w:sz w:val="24"/>
          <w:szCs w:val="24"/>
          <w:lang w:val="en-GB"/>
        </w:rPr>
        <w:t>VAT.</w:t>
      </w:r>
    </w:p>
    <w:p w:rsidR="00056F91" w:rsidRPr="00D300FD" w:rsidRDefault="00056F91" w:rsidP="006C5331">
      <w:pPr>
        <w:spacing w:after="0"/>
        <w:jc w:val="both"/>
        <w:rPr>
          <w:rFonts w:ascii="Times New Roman" w:hAnsi="Times New Roman" w:cs="Times New Roman"/>
          <w:sz w:val="24"/>
          <w:szCs w:val="24"/>
          <w:lang w:val="en-GB"/>
        </w:rPr>
      </w:pPr>
    </w:p>
    <w:p w:rsidR="00056F91" w:rsidRDefault="00056F91" w:rsidP="006C5331">
      <w:pPr>
        <w:spacing w:after="0"/>
        <w:jc w:val="both"/>
        <w:rPr>
          <w:rFonts w:ascii="Times New Roman" w:hAnsi="Times New Roman" w:cs="Times New Roman"/>
          <w:sz w:val="24"/>
          <w:szCs w:val="24"/>
          <w:lang w:val="en-GB"/>
        </w:rPr>
      </w:pPr>
      <w:r w:rsidRPr="00410CAC">
        <w:rPr>
          <w:rFonts w:ascii="Times New Roman" w:hAnsi="Times New Roman" w:cs="Times New Roman"/>
          <w:sz w:val="24"/>
          <w:szCs w:val="24"/>
          <w:lang w:val="en-GB"/>
        </w:rPr>
        <w:t xml:space="preserve">The Financial offer must be presented as an amount in EUR </w:t>
      </w:r>
      <w:r w:rsidR="00410CAC" w:rsidRPr="00410CAC">
        <w:rPr>
          <w:rFonts w:ascii="Times New Roman" w:hAnsi="Times New Roman" w:cs="Times New Roman"/>
          <w:sz w:val="24"/>
          <w:szCs w:val="24"/>
          <w:lang w:val="en-GB"/>
        </w:rPr>
        <w:t xml:space="preserve">or RSD </w:t>
      </w:r>
      <w:r w:rsidR="00D13FD4" w:rsidRPr="00410CAC">
        <w:rPr>
          <w:rFonts w:ascii="Times New Roman" w:hAnsi="Times New Roman" w:cs="Times New Roman"/>
          <w:sz w:val="24"/>
          <w:szCs w:val="24"/>
        </w:rPr>
        <w:t>with VAT included</w:t>
      </w:r>
      <w:r w:rsidRPr="00410CAC">
        <w:rPr>
          <w:rFonts w:ascii="Times New Roman" w:hAnsi="Times New Roman" w:cs="Times New Roman"/>
          <w:sz w:val="24"/>
          <w:szCs w:val="24"/>
          <w:lang w:val="en-GB"/>
        </w:rPr>
        <w:t xml:space="preserve"> and</w:t>
      </w:r>
      <w:r w:rsidRPr="00D300FD">
        <w:rPr>
          <w:rFonts w:ascii="Times New Roman" w:hAnsi="Times New Roman" w:cs="Times New Roman"/>
          <w:sz w:val="24"/>
          <w:szCs w:val="24"/>
          <w:lang w:val="en-GB"/>
        </w:rPr>
        <w:t xml:space="preserve"> must be submitted using the template for the global-price version of PART C: FORMAT OF FINANCIAL OFFER. </w:t>
      </w:r>
    </w:p>
    <w:p w:rsidR="00F86E87" w:rsidRPr="00D300FD" w:rsidRDefault="00F86E87" w:rsidP="006C5331">
      <w:pPr>
        <w:spacing w:after="0"/>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For this contract </w:t>
      </w:r>
      <w:r w:rsidRPr="00410CAC">
        <w:rPr>
          <w:rFonts w:ascii="Times New Roman" w:hAnsi="Times New Roman" w:cs="Times New Roman"/>
          <w:sz w:val="24"/>
          <w:szCs w:val="24"/>
          <w:lang w:val="en-GB"/>
        </w:rPr>
        <w:t>VAT is eligible cost</w:t>
      </w:r>
      <w:r>
        <w:rPr>
          <w:rFonts w:ascii="Times New Roman" w:hAnsi="Times New Roman" w:cs="Times New Roman"/>
          <w:sz w:val="24"/>
          <w:szCs w:val="24"/>
          <w:lang w:val="en-GB"/>
        </w:rPr>
        <w:t>.</w:t>
      </w:r>
    </w:p>
    <w:p w:rsidR="00056F91" w:rsidRPr="00D300FD" w:rsidRDefault="00056F91" w:rsidP="006C5331">
      <w:pPr>
        <w:spacing w:after="0"/>
        <w:jc w:val="both"/>
        <w:rPr>
          <w:rFonts w:ascii="Times New Roman" w:hAnsi="Times New Roman" w:cs="Times New Roman"/>
          <w:sz w:val="24"/>
          <w:szCs w:val="24"/>
          <w:lang w:val="en-GB"/>
        </w:rPr>
      </w:pPr>
    </w:p>
    <w:p w:rsidR="00056F91" w:rsidRPr="00D300FD" w:rsidRDefault="00056F91" w:rsidP="006C5331">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In case when the offers are submitted in national currenc</w:t>
      </w:r>
      <w:r w:rsidR="00502AF7">
        <w:rPr>
          <w:rFonts w:ascii="Times New Roman" w:hAnsi="Times New Roman" w:cs="Times New Roman"/>
          <w:sz w:val="24"/>
          <w:szCs w:val="24"/>
          <w:lang w:val="en-GB"/>
        </w:rPr>
        <w:t>y</w:t>
      </w:r>
      <w:r w:rsidRPr="00D300FD">
        <w:rPr>
          <w:rFonts w:ascii="Times New Roman" w:hAnsi="Times New Roman" w:cs="Times New Roman"/>
          <w:sz w:val="24"/>
          <w:szCs w:val="24"/>
          <w:lang w:val="en-GB"/>
        </w:rPr>
        <w:t xml:space="preserve">, the exchange rate to be used for checking financial compliance with available budget (during financial evaluation), shall be </w:t>
      </w:r>
      <w:proofErr w:type="spellStart"/>
      <w:r w:rsidRPr="00D300FD">
        <w:rPr>
          <w:rFonts w:ascii="Times New Roman" w:hAnsi="Times New Roman" w:cs="Times New Roman"/>
          <w:sz w:val="24"/>
          <w:szCs w:val="24"/>
          <w:lang w:val="en-GB"/>
        </w:rPr>
        <w:t>InforEuro</w:t>
      </w:r>
      <w:proofErr w:type="spellEnd"/>
      <w:r w:rsidRPr="00D300FD">
        <w:rPr>
          <w:rFonts w:ascii="Times New Roman" w:hAnsi="Times New Roman" w:cs="Times New Roman"/>
          <w:sz w:val="24"/>
          <w:szCs w:val="24"/>
          <w:lang w:val="en-GB"/>
        </w:rPr>
        <w:t xml:space="preserve"> exchange rate for the mo</w:t>
      </w:r>
      <w:r w:rsidR="00410CAC">
        <w:rPr>
          <w:rFonts w:ascii="Times New Roman" w:hAnsi="Times New Roman" w:cs="Times New Roman"/>
          <w:sz w:val="24"/>
          <w:szCs w:val="24"/>
          <w:lang w:val="en-GB"/>
        </w:rPr>
        <w:t>nth when the tender is launched</w:t>
      </w:r>
      <w:r w:rsidR="00A33168">
        <w:rPr>
          <w:rFonts w:ascii="Times New Roman" w:hAnsi="Times New Roman" w:cs="Times New Roman"/>
          <w:sz w:val="24"/>
          <w:szCs w:val="24"/>
          <w:lang w:val="en-GB"/>
        </w:rPr>
        <w:t>.</w:t>
      </w:r>
    </w:p>
    <w:p w:rsidR="00056F91" w:rsidRPr="00D300FD" w:rsidRDefault="00056F91" w:rsidP="006C5331">
      <w:pPr>
        <w:spacing w:after="0"/>
        <w:jc w:val="both"/>
        <w:rPr>
          <w:rFonts w:ascii="Times New Roman" w:hAnsi="Times New Roman" w:cs="Times New Roman"/>
          <w:sz w:val="24"/>
          <w:szCs w:val="24"/>
          <w:lang w:val="en-GB"/>
        </w:rPr>
      </w:pPr>
    </w:p>
    <w:p w:rsidR="00056F91" w:rsidRPr="00D300FD" w:rsidRDefault="00056F91" w:rsidP="006C5331">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applicable tax and customs arrangements are specified in the draft contract in Part A of this tender dossier. </w:t>
      </w:r>
    </w:p>
    <w:p w:rsidR="00056F91" w:rsidRPr="00D300FD" w:rsidRDefault="00056F91" w:rsidP="006C5331">
      <w:pPr>
        <w:keepNext/>
        <w:spacing w:before="120" w:after="120" w:line="240" w:lineRule="auto"/>
        <w:jc w:val="both"/>
        <w:rPr>
          <w:rFonts w:ascii="Times New Roman" w:hAnsi="Times New Roman" w:cs="Times New Roman"/>
          <w:sz w:val="24"/>
          <w:szCs w:val="24"/>
          <w:u w:val="single"/>
        </w:rPr>
      </w:pPr>
      <w:r w:rsidRPr="00D300FD">
        <w:rPr>
          <w:rFonts w:ascii="Times New Roman" w:hAnsi="Times New Roman" w:cs="Times New Roman"/>
          <w:sz w:val="24"/>
          <w:szCs w:val="24"/>
          <w:u w:val="single"/>
        </w:rPr>
        <w:lastRenderedPageBreak/>
        <w:t>Variant solutions</w:t>
      </w:r>
    </w:p>
    <w:p w:rsidR="00056F91" w:rsidRPr="00D300FD" w:rsidRDefault="00056F91" w:rsidP="006C5331">
      <w:pPr>
        <w:spacing w:before="120" w:after="120"/>
        <w:rPr>
          <w:rFonts w:ascii="Times New Roman" w:hAnsi="Times New Roman" w:cs="Times New Roman"/>
          <w:sz w:val="24"/>
          <w:szCs w:val="24"/>
        </w:rPr>
      </w:pPr>
      <w:r w:rsidRPr="00D300FD">
        <w:rPr>
          <w:rFonts w:ascii="Times New Roman" w:hAnsi="Times New Roman" w:cs="Times New Roman"/>
          <w:sz w:val="24"/>
          <w:szCs w:val="24"/>
        </w:rPr>
        <w:t>Tenderers are not authorised to tender for a variant in addition to this tender.</w:t>
      </w:r>
    </w:p>
    <w:p w:rsidR="00056F91" w:rsidRPr="00D300FD" w:rsidRDefault="00056F91" w:rsidP="006C5331">
      <w:pPr>
        <w:spacing w:before="120" w:after="120"/>
        <w:rPr>
          <w:rFonts w:ascii="Times New Roman" w:hAnsi="Times New Roman" w:cs="Times New Roman"/>
          <w:sz w:val="24"/>
          <w:szCs w:val="24"/>
          <w:u w:val="single"/>
        </w:rPr>
      </w:pPr>
      <w:r w:rsidRPr="00D300FD">
        <w:rPr>
          <w:rFonts w:ascii="Times New Roman" w:hAnsi="Times New Roman" w:cs="Times New Roman"/>
          <w:sz w:val="24"/>
          <w:szCs w:val="24"/>
          <w:u w:val="single"/>
        </w:rPr>
        <w:t>Subcontracting</w:t>
      </w:r>
    </w:p>
    <w:p w:rsidR="00056F91" w:rsidRPr="00D300FD" w:rsidRDefault="00056F91" w:rsidP="006C5331">
      <w:pPr>
        <w:spacing w:before="120" w:after="120"/>
        <w:rPr>
          <w:rFonts w:ascii="Times New Roman" w:hAnsi="Times New Roman" w:cs="Times New Roman"/>
          <w:sz w:val="24"/>
          <w:szCs w:val="24"/>
        </w:rPr>
      </w:pPr>
      <w:r w:rsidRPr="00D300FD">
        <w:rPr>
          <w:rFonts w:ascii="Times New Roman" w:hAnsi="Times New Roman" w:cs="Times New Roman"/>
          <w:sz w:val="24"/>
          <w:szCs w:val="24"/>
        </w:rPr>
        <w:t>Subcontracting is not allowed.</w:t>
      </w:r>
    </w:p>
    <w:p w:rsidR="00056F91" w:rsidRPr="00D300FD" w:rsidRDefault="00056F91" w:rsidP="00001EE9">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u w:val="single"/>
          <w:lang w:val="en-GB"/>
        </w:rPr>
        <w:t>Award criteria</w:t>
      </w:r>
      <w:r w:rsidRPr="00D300FD">
        <w:rPr>
          <w:rFonts w:ascii="Times New Roman" w:hAnsi="Times New Roman" w:cs="Times New Roman"/>
          <w:sz w:val="24"/>
          <w:szCs w:val="24"/>
          <w:lang w:val="en-GB"/>
        </w:rPr>
        <w:t>:</w:t>
      </w:r>
    </w:p>
    <w:p w:rsidR="00056F91" w:rsidRPr="00D300FD" w:rsidRDefault="00056F91" w:rsidP="00001EE9">
      <w:pPr>
        <w:spacing w:after="0"/>
        <w:jc w:val="both"/>
        <w:rPr>
          <w:rFonts w:ascii="Times New Roman" w:hAnsi="Times New Roman" w:cs="Times New Roman"/>
          <w:sz w:val="24"/>
          <w:szCs w:val="24"/>
          <w:lang w:val="en-GB"/>
        </w:rPr>
      </w:pPr>
    </w:p>
    <w:p w:rsidR="00056F91" w:rsidRPr="00D300FD" w:rsidRDefault="00056F91" w:rsidP="00001EE9">
      <w:pPr>
        <w:spacing w:after="0"/>
        <w:jc w:val="both"/>
        <w:rPr>
          <w:rFonts w:ascii="Times New Roman" w:hAnsi="Times New Roman" w:cs="Times New Roman"/>
          <w:sz w:val="24"/>
          <w:szCs w:val="24"/>
          <w:lang w:val="en-GB"/>
        </w:rPr>
      </w:pPr>
      <w:r w:rsidRPr="00D300FD">
        <w:rPr>
          <w:rFonts w:ascii="Times New Roman" w:hAnsi="Times New Roman" w:cs="Times New Roman"/>
          <w:b/>
          <w:bCs/>
          <w:i/>
          <w:iCs/>
          <w:sz w:val="24"/>
          <w:szCs w:val="24"/>
          <w:lang w:val="en-GB"/>
        </w:rPr>
        <w:t>In case more than one offer received</w:t>
      </w:r>
      <w:r w:rsidRPr="00D300FD">
        <w:rPr>
          <w:rFonts w:ascii="Times New Roman" w:hAnsi="Times New Roman" w:cs="Times New Roman"/>
          <w:sz w:val="24"/>
          <w:szCs w:val="24"/>
          <w:lang w:val="en-GB"/>
        </w:rPr>
        <w:t xml:space="preserve">: best value for money, weighting </w:t>
      </w:r>
      <w:r w:rsidR="00854BE4" w:rsidRPr="00D300FD">
        <w:rPr>
          <w:rFonts w:ascii="Times New Roman" w:hAnsi="Times New Roman" w:cs="Times New Roman"/>
          <w:sz w:val="24"/>
          <w:szCs w:val="24"/>
          <w:lang w:val="en-GB"/>
        </w:rPr>
        <w:t>80</w:t>
      </w:r>
      <w:r w:rsidRPr="00D300FD">
        <w:rPr>
          <w:rFonts w:ascii="Times New Roman" w:hAnsi="Times New Roman" w:cs="Times New Roman"/>
          <w:sz w:val="24"/>
          <w:szCs w:val="24"/>
          <w:lang w:val="en-GB"/>
        </w:rPr>
        <w:t>% technical quality, 2</w:t>
      </w:r>
      <w:r w:rsidR="00854BE4" w:rsidRPr="00D300FD">
        <w:rPr>
          <w:rFonts w:ascii="Times New Roman" w:hAnsi="Times New Roman" w:cs="Times New Roman"/>
          <w:sz w:val="24"/>
          <w:szCs w:val="24"/>
          <w:lang w:val="en-GB"/>
        </w:rPr>
        <w:t>0</w:t>
      </w:r>
      <w:r w:rsidRPr="00D300FD">
        <w:rPr>
          <w:rFonts w:ascii="Times New Roman" w:hAnsi="Times New Roman" w:cs="Times New Roman"/>
          <w:sz w:val="24"/>
          <w:szCs w:val="24"/>
          <w:lang w:val="en-GB"/>
        </w:rPr>
        <w:t>% price.</w:t>
      </w:r>
    </w:p>
    <w:p w:rsidR="00056F91" w:rsidRPr="00D300FD" w:rsidRDefault="00056F91" w:rsidP="00001EE9">
      <w:pPr>
        <w:tabs>
          <w:tab w:val="left" w:pos="4170"/>
        </w:tabs>
        <w:spacing w:after="0"/>
        <w:ind w:left="720"/>
        <w:jc w:val="both"/>
        <w:rPr>
          <w:rFonts w:ascii="Times New Roman" w:hAnsi="Times New Roman" w:cs="Times New Roman"/>
          <w:sz w:val="24"/>
          <w:szCs w:val="24"/>
          <w:u w:val="single"/>
          <w:lang w:val="en-GB"/>
        </w:rPr>
      </w:pPr>
    </w:p>
    <w:p w:rsidR="00056F91" w:rsidRPr="00D300FD" w:rsidRDefault="00056F91" w:rsidP="00001EE9">
      <w:pPr>
        <w:tabs>
          <w:tab w:val="left" w:pos="3600"/>
        </w:tabs>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Evaluation criteria for technical offer:</w:t>
      </w:r>
    </w:p>
    <w:p w:rsidR="00056F91" w:rsidRPr="00D300FD" w:rsidRDefault="00056F91" w:rsidP="00001EE9">
      <w:pPr>
        <w:numPr>
          <w:ilvl w:val="0"/>
          <w:numId w:val="1"/>
        </w:numPr>
        <w:tabs>
          <w:tab w:val="left" w:pos="450"/>
        </w:tabs>
        <w:spacing w:after="0"/>
        <w:ind w:hanging="54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Organization and methodology: </w:t>
      </w:r>
      <w:r w:rsidR="001D41B1">
        <w:rPr>
          <w:rFonts w:ascii="Times New Roman" w:hAnsi="Times New Roman" w:cs="Times New Roman"/>
          <w:sz w:val="24"/>
          <w:szCs w:val="24"/>
          <w:lang w:val="en-GB"/>
        </w:rPr>
        <w:t>40</w:t>
      </w:r>
      <w:r w:rsidRPr="00D300FD">
        <w:rPr>
          <w:rFonts w:ascii="Times New Roman" w:hAnsi="Times New Roman" w:cs="Times New Roman"/>
          <w:sz w:val="24"/>
          <w:szCs w:val="24"/>
          <w:lang w:val="en-GB"/>
        </w:rPr>
        <w:t xml:space="preserve"> points</w:t>
      </w:r>
    </w:p>
    <w:p w:rsidR="00056F91" w:rsidRPr="00D300FD" w:rsidRDefault="00056F91" w:rsidP="00001EE9">
      <w:pPr>
        <w:numPr>
          <w:ilvl w:val="0"/>
          <w:numId w:val="1"/>
        </w:numPr>
        <w:tabs>
          <w:tab w:val="left" w:pos="450"/>
        </w:tabs>
        <w:spacing w:after="0"/>
        <w:ind w:hanging="54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Proposed inputs: </w:t>
      </w:r>
      <w:r w:rsidR="001D41B1">
        <w:rPr>
          <w:rFonts w:ascii="Times New Roman" w:hAnsi="Times New Roman" w:cs="Times New Roman"/>
          <w:sz w:val="24"/>
          <w:szCs w:val="24"/>
          <w:lang w:val="en-GB"/>
        </w:rPr>
        <w:t>40</w:t>
      </w:r>
      <w:r w:rsidRPr="00D300FD">
        <w:rPr>
          <w:rFonts w:ascii="Times New Roman" w:hAnsi="Times New Roman" w:cs="Times New Roman"/>
          <w:sz w:val="24"/>
          <w:szCs w:val="24"/>
          <w:lang w:val="en-GB"/>
        </w:rPr>
        <w:t xml:space="preserve"> points</w:t>
      </w:r>
    </w:p>
    <w:p w:rsidR="00056F91" w:rsidRPr="00D300FD" w:rsidRDefault="00056F91" w:rsidP="00001EE9">
      <w:pPr>
        <w:numPr>
          <w:ilvl w:val="0"/>
          <w:numId w:val="1"/>
        </w:numPr>
        <w:tabs>
          <w:tab w:val="left" w:pos="450"/>
        </w:tabs>
        <w:spacing w:after="0"/>
        <w:ind w:hanging="54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Time frame: </w:t>
      </w:r>
      <w:r w:rsidR="001D41B1">
        <w:rPr>
          <w:rFonts w:ascii="Times New Roman" w:hAnsi="Times New Roman" w:cs="Times New Roman"/>
          <w:sz w:val="24"/>
          <w:szCs w:val="24"/>
          <w:lang w:val="en-GB"/>
        </w:rPr>
        <w:t>20</w:t>
      </w:r>
      <w:r w:rsidRPr="00D300FD">
        <w:rPr>
          <w:rFonts w:ascii="Times New Roman" w:hAnsi="Times New Roman" w:cs="Times New Roman"/>
          <w:sz w:val="24"/>
          <w:szCs w:val="24"/>
          <w:lang w:val="en-GB"/>
        </w:rPr>
        <w:t xml:space="preserve"> points</w:t>
      </w:r>
    </w:p>
    <w:p w:rsidR="00056F91" w:rsidRPr="00D300FD" w:rsidRDefault="00056F91" w:rsidP="00001EE9">
      <w:pPr>
        <w:spacing w:after="0"/>
        <w:ind w:firstLine="36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TOTAL: 100 points</w:t>
      </w:r>
    </w:p>
    <w:p w:rsidR="00056F91" w:rsidRPr="00D300FD" w:rsidRDefault="00056F91" w:rsidP="00001EE9">
      <w:pPr>
        <w:spacing w:after="0"/>
        <w:ind w:left="720"/>
        <w:jc w:val="both"/>
        <w:rPr>
          <w:rFonts w:ascii="Times New Roman" w:hAnsi="Times New Roman" w:cs="Times New Roman"/>
          <w:sz w:val="24"/>
          <w:szCs w:val="24"/>
          <w:lang w:val="en-GB"/>
        </w:rPr>
      </w:pPr>
    </w:p>
    <w:p w:rsidR="00056F91" w:rsidRPr="00D300FD" w:rsidRDefault="00056F91" w:rsidP="00001EE9">
      <w:pPr>
        <w:spacing w:after="0"/>
        <w:jc w:val="both"/>
        <w:rPr>
          <w:rFonts w:ascii="Times New Roman" w:hAnsi="Times New Roman" w:cs="Times New Roman"/>
          <w:sz w:val="24"/>
          <w:szCs w:val="24"/>
          <w:lang w:val="en-GB"/>
        </w:rPr>
      </w:pPr>
      <w:r w:rsidRPr="00D300FD">
        <w:rPr>
          <w:rFonts w:ascii="Times New Roman" w:hAnsi="Times New Roman" w:cs="Times New Roman"/>
          <w:b/>
          <w:bCs/>
          <w:i/>
          <w:iCs/>
          <w:sz w:val="24"/>
          <w:szCs w:val="24"/>
          <w:lang w:val="en-GB"/>
        </w:rPr>
        <w:t>In case one offer received</w:t>
      </w:r>
      <w:r w:rsidRPr="00D300FD">
        <w:rPr>
          <w:rFonts w:ascii="Times New Roman" w:hAnsi="Times New Roman" w:cs="Times New Roman"/>
          <w:sz w:val="24"/>
          <w:szCs w:val="24"/>
          <w:lang w:val="en-GB"/>
        </w:rPr>
        <w:t>: the Contracting Authority shall check whether the offer is administratively, technically and financially compliant with the requirements set by this tender documentation.</w:t>
      </w:r>
    </w:p>
    <w:p w:rsidR="00056F91" w:rsidRPr="00D300FD" w:rsidRDefault="00056F91" w:rsidP="00001EE9">
      <w:pPr>
        <w:spacing w:after="0"/>
        <w:jc w:val="both"/>
        <w:rPr>
          <w:rFonts w:ascii="Times New Roman" w:hAnsi="Times New Roman" w:cs="Times New Roman"/>
          <w:sz w:val="24"/>
          <w:szCs w:val="24"/>
          <w:lang w:val="en-GB"/>
        </w:rPr>
      </w:pPr>
    </w:p>
    <w:p w:rsidR="00056F91" w:rsidRPr="00D300FD" w:rsidRDefault="00056F91" w:rsidP="00001EE9">
      <w:pPr>
        <w:spacing w:before="120" w:after="120"/>
        <w:jc w:val="both"/>
        <w:rPr>
          <w:rFonts w:ascii="Times New Roman" w:hAnsi="Times New Roman" w:cs="Times New Roman"/>
          <w:sz w:val="24"/>
          <w:szCs w:val="24"/>
          <w:u w:val="single"/>
        </w:rPr>
      </w:pPr>
      <w:r w:rsidRPr="00D300FD">
        <w:rPr>
          <w:rFonts w:ascii="Times New Roman" w:hAnsi="Times New Roman" w:cs="Times New Roman"/>
          <w:sz w:val="24"/>
          <w:szCs w:val="24"/>
          <w:u w:val="single"/>
        </w:rPr>
        <w:t>Interviews</w:t>
      </w:r>
      <w:r w:rsidR="00553D4C" w:rsidRPr="00D300FD">
        <w:rPr>
          <w:rFonts w:ascii="Times New Roman" w:hAnsi="Times New Roman" w:cs="Times New Roman"/>
          <w:sz w:val="24"/>
          <w:szCs w:val="24"/>
          <w:u w:val="single"/>
        </w:rPr>
        <w:t>:</w:t>
      </w:r>
    </w:p>
    <w:p w:rsidR="00056F91" w:rsidRPr="00D300FD" w:rsidRDefault="00056F91" w:rsidP="00001EE9">
      <w:pPr>
        <w:pStyle w:val="ListParagraph"/>
        <w:spacing w:after="0"/>
        <w:ind w:left="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No interviews are foreseen. </w:t>
      </w:r>
    </w:p>
    <w:p w:rsidR="00553D4C" w:rsidRPr="00D300FD" w:rsidRDefault="00553D4C" w:rsidP="00001EE9">
      <w:pPr>
        <w:pStyle w:val="ListParagraph"/>
        <w:spacing w:after="0"/>
        <w:ind w:left="0"/>
        <w:jc w:val="both"/>
        <w:rPr>
          <w:rFonts w:ascii="Times New Roman" w:hAnsi="Times New Roman" w:cs="Times New Roman"/>
          <w:sz w:val="24"/>
          <w:szCs w:val="24"/>
          <w:lang w:val="en-GB"/>
        </w:rPr>
      </w:pPr>
    </w:p>
    <w:p w:rsidR="00553D4C" w:rsidRPr="00D300FD" w:rsidRDefault="00553D4C" w:rsidP="00001EE9">
      <w:pPr>
        <w:pStyle w:val="ListParagraph"/>
        <w:spacing w:after="0"/>
        <w:ind w:left="0"/>
        <w:jc w:val="both"/>
        <w:rPr>
          <w:rFonts w:ascii="Times New Roman" w:hAnsi="Times New Roman" w:cs="Times New Roman"/>
          <w:sz w:val="24"/>
          <w:szCs w:val="24"/>
          <w:u w:val="single"/>
          <w:lang w:val="en-GB"/>
        </w:rPr>
      </w:pPr>
      <w:r w:rsidRPr="00D300FD">
        <w:rPr>
          <w:rFonts w:ascii="Times New Roman" w:hAnsi="Times New Roman" w:cs="Times New Roman"/>
          <w:sz w:val="24"/>
          <w:szCs w:val="24"/>
          <w:u w:val="single"/>
          <w:lang w:val="en-GB"/>
        </w:rPr>
        <w:t>Award notification:</w:t>
      </w:r>
    </w:p>
    <w:p w:rsidR="00056F91" w:rsidRPr="00D300FD" w:rsidRDefault="00056F91" w:rsidP="00001EE9">
      <w:pPr>
        <w:pStyle w:val="ListParagraph"/>
        <w:spacing w:after="0"/>
        <w:ind w:left="0"/>
        <w:jc w:val="both"/>
        <w:rPr>
          <w:rFonts w:ascii="Times New Roman" w:hAnsi="Times New Roman" w:cs="Times New Roman"/>
          <w:sz w:val="24"/>
          <w:szCs w:val="24"/>
          <w:lang w:val="en-GB"/>
        </w:rPr>
      </w:pPr>
    </w:p>
    <w:p w:rsidR="00056F91" w:rsidRPr="00D300FD" w:rsidRDefault="00056F91" w:rsidP="00001EE9">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successful tenderer will be informed of the results of the evaluation procedure in written form.</w:t>
      </w:r>
    </w:p>
    <w:p w:rsidR="00056F91" w:rsidRPr="00D300FD" w:rsidRDefault="000227D0" w:rsidP="00001EE9">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Contract award notice will be published on the programme web</w:t>
      </w:r>
      <w:r w:rsidR="00553D4C" w:rsidRPr="00D300FD">
        <w:rPr>
          <w:rFonts w:ascii="Times New Roman" w:hAnsi="Times New Roman" w:cs="Times New Roman"/>
          <w:sz w:val="24"/>
          <w:szCs w:val="24"/>
          <w:lang w:val="en-GB"/>
        </w:rPr>
        <w:t xml:space="preserve"> site. The</w:t>
      </w:r>
      <w:r w:rsidR="00056F91" w:rsidRPr="00D300FD">
        <w:rPr>
          <w:rFonts w:ascii="Times New Roman" w:hAnsi="Times New Roman" w:cs="Times New Roman"/>
          <w:sz w:val="24"/>
          <w:szCs w:val="24"/>
          <w:lang w:val="en-GB"/>
        </w:rPr>
        <w:t xml:space="preserve"> estimated time of </w:t>
      </w:r>
      <w:r w:rsidRPr="00D300FD">
        <w:rPr>
          <w:rFonts w:ascii="Times New Roman" w:hAnsi="Times New Roman" w:cs="Times New Roman"/>
          <w:sz w:val="24"/>
          <w:szCs w:val="24"/>
          <w:lang w:val="en-GB"/>
        </w:rPr>
        <w:t xml:space="preserve">publishing </w:t>
      </w:r>
      <w:r w:rsidR="00056F91" w:rsidRPr="00D300FD">
        <w:rPr>
          <w:rFonts w:ascii="Times New Roman" w:hAnsi="Times New Roman" w:cs="Times New Roman"/>
          <w:sz w:val="24"/>
          <w:szCs w:val="24"/>
          <w:lang w:val="en-GB"/>
        </w:rPr>
        <w:t xml:space="preserve">is </w:t>
      </w:r>
      <w:r w:rsidR="00EC4EA0" w:rsidRPr="00EC4EA0">
        <w:rPr>
          <w:rFonts w:ascii="Times New Roman" w:hAnsi="Times New Roman" w:cs="Times New Roman"/>
          <w:b/>
          <w:bCs/>
          <w:sz w:val="24"/>
          <w:szCs w:val="24"/>
          <w:lang w:val="en-GB"/>
        </w:rPr>
        <w:t>7 days</w:t>
      </w:r>
      <w:r w:rsidR="00850C71">
        <w:rPr>
          <w:rFonts w:ascii="Times New Roman" w:hAnsi="Times New Roman" w:cs="Times New Roman"/>
          <w:b/>
          <w:bCs/>
          <w:sz w:val="24"/>
          <w:szCs w:val="24"/>
          <w:lang w:val="en-GB"/>
        </w:rPr>
        <w:t xml:space="preserve"> </w:t>
      </w:r>
      <w:r w:rsidR="00BB5079" w:rsidRPr="00D300FD">
        <w:rPr>
          <w:rFonts w:ascii="Times New Roman" w:hAnsi="Times New Roman" w:cs="Times New Roman"/>
          <w:sz w:val="24"/>
          <w:szCs w:val="24"/>
          <w:lang w:val="en-GB"/>
        </w:rPr>
        <w:t>after the date of contract signature</w:t>
      </w:r>
      <w:r w:rsidR="003D35ED" w:rsidRPr="00D300FD">
        <w:rPr>
          <w:rFonts w:ascii="Times New Roman" w:hAnsi="Times New Roman" w:cs="Times New Roman"/>
          <w:sz w:val="24"/>
          <w:szCs w:val="24"/>
          <w:lang w:val="en-GB"/>
        </w:rPr>
        <w:t>.</w:t>
      </w:r>
    </w:p>
    <w:p w:rsidR="00056F91" w:rsidRPr="00D300FD" w:rsidRDefault="00056F91" w:rsidP="00001EE9">
      <w:pPr>
        <w:spacing w:after="0"/>
        <w:jc w:val="both"/>
        <w:rPr>
          <w:rFonts w:ascii="Times New Roman" w:hAnsi="Times New Roman" w:cs="Times New Roman"/>
          <w:sz w:val="24"/>
          <w:szCs w:val="24"/>
          <w:lang w:val="en-GB"/>
        </w:rPr>
      </w:pPr>
    </w:p>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u w:val="single"/>
          <w:lang w:val="en-GB"/>
        </w:rPr>
        <w:t>Address and meanings for submission of the tenders</w:t>
      </w:r>
      <w:r w:rsidRPr="00D300FD">
        <w:rPr>
          <w:rFonts w:ascii="Times New Roman" w:hAnsi="Times New Roman" w:cs="Times New Roman"/>
          <w:sz w:val="24"/>
          <w:szCs w:val="24"/>
          <w:lang w:val="en-GB"/>
        </w:rPr>
        <w:t>:</w:t>
      </w:r>
    </w:p>
    <w:p w:rsidR="00056F91" w:rsidRPr="00D300FD" w:rsidRDefault="00056F91" w:rsidP="00855FE4">
      <w:pPr>
        <w:spacing w:after="0"/>
        <w:ind w:left="720"/>
        <w:jc w:val="both"/>
        <w:rPr>
          <w:rFonts w:ascii="Times New Roman" w:hAnsi="Times New Roman" w:cs="Times New Roman"/>
          <w:sz w:val="24"/>
          <w:szCs w:val="24"/>
          <w:lang w:val="en-GB"/>
        </w:rPr>
      </w:pPr>
    </w:p>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tenderers will submit their tenders using the </w:t>
      </w:r>
      <w:r w:rsidRPr="00D300FD">
        <w:rPr>
          <w:rFonts w:ascii="Times New Roman" w:hAnsi="Times New Roman" w:cs="Times New Roman"/>
          <w:b/>
          <w:bCs/>
          <w:sz w:val="24"/>
          <w:szCs w:val="24"/>
          <w:lang w:val="en-GB"/>
        </w:rPr>
        <w:t>standard set of submission forms available in the Part B – Technical offer and the Part C - Financial offer</w:t>
      </w:r>
      <w:r w:rsidRPr="00D300FD">
        <w:rPr>
          <w:rFonts w:ascii="Times New Roman" w:hAnsi="Times New Roman" w:cs="Times New Roman"/>
          <w:sz w:val="24"/>
          <w:szCs w:val="24"/>
          <w:lang w:val="en-GB"/>
        </w:rPr>
        <w:t xml:space="preserve">. Any other document supporting this invitation is sent for informational purposes only and is not to be modified nor submitted by the tenderer. The tender will be submitted in </w:t>
      </w:r>
      <w:r w:rsidRPr="00D300FD">
        <w:rPr>
          <w:rFonts w:ascii="Times New Roman" w:hAnsi="Times New Roman" w:cs="Times New Roman"/>
          <w:b/>
          <w:bCs/>
          <w:sz w:val="24"/>
          <w:szCs w:val="24"/>
          <w:lang w:val="en-GB"/>
        </w:rPr>
        <w:t>1 original</w:t>
      </w:r>
      <w:r w:rsidRPr="00D300FD">
        <w:rPr>
          <w:rFonts w:ascii="Times New Roman" w:hAnsi="Times New Roman" w:cs="Times New Roman"/>
          <w:sz w:val="24"/>
          <w:szCs w:val="24"/>
          <w:lang w:val="en-GB"/>
        </w:rPr>
        <w:t xml:space="preserve">. Any tenders not using the prescribed form may be rejected by the contracting authority. </w:t>
      </w:r>
    </w:p>
    <w:p w:rsidR="00056F91" w:rsidRPr="00D300FD" w:rsidRDefault="00056F91" w:rsidP="00855FE4">
      <w:pPr>
        <w:spacing w:after="0"/>
        <w:jc w:val="both"/>
        <w:rPr>
          <w:rFonts w:ascii="Times New Roman" w:hAnsi="Times New Roman" w:cs="Times New Roman"/>
          <w:sz w:val="24"/>
          <w:szCs w:val="24"/>
          <w:lang w:val="en-GB"/>
        </w:rPr>
      </w:pPr>
    </w:p>
    <w:p w:rsidR="00056F91" w:rsidRPr="000B4E45" w:rsidRDefault="00056F91" w:rsidP="00855FE4">
      <w:pPr>
        <w:spacing w:after="0"/>
        <w:jc w:val="both"/>
        <w:rPr>
          <w:rFonts w:ascii="Times New Roman" w:hAnsi="Times New Roman" w:cs="Times New Roman"/>
          <w:sz w:val="24"/>
          <w:szCs w:val="24"/>
          <w:lang w:val="en-GB"/>
        </w:rPr>
      </w:pPr>
      <w:r w:rsidRPr="000B4E45">
        <w:rPr>
          <w:rFonts w:ascii="Times New Roman" w:hAnsi="Times New Roman" w:cs="Times New Roman"/>
          <w:sz w:val="24"/>
          <w:szCs w:val="24"/>
          <w:lang w:val="en-GB"/>
        </w:rPr>
        <w:t>In addition to the offer the tenderer is required to provide the following supporting documentation:</w:t>
      </w:r>
    </w:p>
    <w:p w:rsidR="0031103D" w:rsidRPr="000B4E45" w:rsidRDefault="0031103D" w:rsidP="00EC4EA0">
      <w:pPr>
        <w:pStyle w:val="ListParagraph"/>
        <w:numPr>
          <w:ilvl w:val="0"/>
          <w:numId w:val="1"/>
        </w:numPr>
        <w:spacing w:after="0"/>
        <w:jc w:val="both"/>
        <w:rPr>
          <w:rFonts w:ascii="Times New Roman" w:hAnsi="Times New Roman" w:cs="Times New Roman"/>
          <w:sz w:val="24"/>
          <w:szCs w:val="24"/>
          <w:lang w:val="en-GB"/>
        </w:rPr>
      </w:pPr>
      <w:r w:rsidRPr="000B4E45">
        <w:rPr>
          <w:rFonts w:ascii="Times New Roman" w:hAnsi="Times New Roman" w:cs="Times New Roman"/>
          <w:sz w:val="24"/>
          <w:szCs w:val="24"/>
          <w:lang w:val="en-GB"/>
        </w:rPr>
        <w:t xml:space="preserve">Copy of legal registration (only </w:t>
      </w:r>
      <w:proofErr w:type="gramStart"/>
      <w:r w:rsidRPr="000B4E45">
        <w:rPr>
          <w:rFonts w:ascii="Times New Roman" w:hAnsi="Times New Roman" w:cs="Times New Roman"/>
          <w:sz w:val="24"/>
          <w:szCs w:val="24"/>
          <w:lang w:val="en-GB"/>
        </w:rPr>
        <w:t>if  not</w:t>
      </w:r>
      <w:proofErr w:type="gramEnd"/>
      <w:r w:rsidRPr="000B4E45">
        <w:rPr>
          <w:rFonts w:ascii="Times New Roman" w:hAnsi="Times New Roman" w:cs="Times New Roman"/>
          <w:sz w:val="24"/>
          <w:szCs w:val="24"/>
          <w:lang w:val="en-GB"/>
        </w:rPr>
        <w:t xml:space="preserve"> publicly available</w:t>
      </w:r>
      <w:r w:rsidR="00C05C9A" w:rsidRPr="000B4E45">
        <w:rPr>
          <w:rFonts w:ascii="Times New Roman" w:hAnsi="Times New Roman" w:cs="Times New Roman"/>
          <w:sz w:val="24"/>
          <w:szCs w:val="24"/>
          <w:lang w:val="en-GB"/>
        </w:rPr>
        <w:t xml:space="preserve"> from the Serbian Business Register Agency website)</w:t>
      </w:r>
    </w:p>
    <w:p w:rsidR="00056F91" w:rsidRPr="000B4E45" w:rsidRDefault="00056F91" w:rsidP="00855FE4">
      <w:pPr>
        <w:pStyle w:val="ListParagraph"/>
        <w:spacing w:after="0"/>
        <w:ind w:left="720"/>
        <w:jc w:val="both"/>
        <w:rPr>
          <w:rFonts w:ascii="Times New Roman" w:hAnsi="Times New Roman" w:cs="Times New Roman"/>
          <w:sz w:val="24"/>
          <w:szCs w:val="24"/>
          <w:lang w:val="en-GB"/>
        </w:rPr>
      </w:pPr>
    </w:p>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tenders will be submitted in sealed envelopes, containing the following information:</w:t>
      </w:r>
    </w:p>
    <w:p w:rsidR="00056F91" w:rsidRPr="00D300FD" w:rsidRDefault="00056F91" w:rsidP="00855FE4">
      <w:pPr>
        <w:numPr>
          <w:ilvl w:val="0"/>
          <w:numId w:val="1"/>
        </w:numPr>
        <w:spacing w:after="0"/>
        <w:ind w:left="1134"/>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Name and address of the tenderer</w:t>
      </w:r>
    </w:p>
    <w:p w:rsidR="00056F91" w:rsidRPr="00D300FD" w:rsidRDefault="00056F91" w:rsidP="00855FE4">
      <w:pPr>
        <w:numPr>
          <w:ilvl w:val="0"/>
          <w:numId w:val="1"/>
        </w:numPr>
        <w:spacing w:after="0"/>
        <w:ind w:left="1134"/>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Title of the tender: </w:t>
      </w:r>
      <w:r w:rsidR="00110FAC" w:rsidRPr="00110FAC">
        <w:rPr>
          <w:rFonts w:ascii="Times New Roman" w:hAnsi="Times New Roman" w:cs="Times New Roman"/>
          <w:sz w:val="24"/>
          <w:szCs w:val="24"/>
          <w:lang w:val="en-GB"/>
        </w:rPr>
        <w:t>Organisation of events</w:t>
      </w:r>
    </w:p>
    <w:p w:rsidR="00056F91" w:rsidRPr="00D300FD" w:rsidRDefault="00056F91" w:rsidP="00855FE4">
      <w:pPr>
        <w:numPr>
          <w:ilvl w:val="0"/>
          <w:numId w:val="1"/>
        </w:numPr>
        <w:spacing w:after="0"/>
        <w:ind w:left="1134"/>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Reference number: </w:t>
      </w:r>
      <w:r w:rsidR="00EF6FB8" w:rsidRPr="00EF6FB8">
        <w:rPr>
          <w:rFonts w:ascii="Times New Roman" w:hAnsi="Times New Roman" w:cs="Times New Roman"/>
          <w:sz w:val="24"/>
          <w:szCs w:val="24"/>
          <w:lang w:val="en-GB"/>
        </w:rPr>
        <w:t>RORS00170/RDA/TD</w:t>
      </w:r>
      <w:r w:rsidR="00110FAC">
        <w:rPr>
          <w:rFonts w:ascii="Times New Roman" w:hAnsi="Times New Roman" w:cs="Times New Roman"/>
          <w:sz w:val="24"/>
          <w:szCs w:val="24"/>
          <w:lang w:val="en-GB"/>
        </w:rPr>
        <w:t>4</w:t>
      </w:r>
    </w:p>
    <w:p w:rsidR="00056F91" w:rsidRPr="00D300FD" w:rsidRDefault="00056F91" w:rsidP="00855FE4">
      <w:pPr>
        <w:numPr>
          <w:ilvl w:val="0"/>
          <w:numId w:val="1"/>
        </w:numPr>
        <w:spacing w:after="0"/>
        <w:ind w:left="1134"/>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words: ‘</w:t>
      </w:r>
      <w:r w:rsidR="000B4E45" w:rsidRPr="00E53649">
        <w:rPr>
          <w:rFonts w:ascii="Times New Roman" w:hAnsi="Times New Roman" w:cs="Times New Roman"/>
          <w:sz w:val="24"/>
          <w:szCs w:val="24"/>
          <w:lang w:val="en-GB"/>
        </w:rPr>
        <w:t xml:space="preserve">‘’Not to be opened before the tender opening </w:t>
      </w:r>
      <w:r w:rsidR="000B4E45" w:rsidRPr="002A135E">
        <w:rPr>
          <w:rFonts w:ascii="Times New Roman" w:hAnsi="Times New Roman" w:cs="Times New Roman"/>
          <w:sz w:val="24"/>
          <w:szCs w:val="24"/>
          <w:lang w:val="en-GB"/>
        </w:rPr>
        <w:t xml:space="preserve">session’’ </w:t>
      </w:r>
      <w:r w:rsidR="000B4E45" w:rsidRPr="00553D4C">
        <w:rPr>
          <w:rFonts w:ascii="Times New Roman" w:hAnsi="Times New Roman" w:cs="Times New Roman"/>
          <w:sz w:val="24"/>
          <w:szCs w:val="24"/>
          <w:lang w:val="en-GB"/>
        </w:rPr>
        <w:t>and “</w:t>
      </w:r>
      <w:r w:rsidR="000B4E45">
        <w:rPr>
          <w:rFonts w:ascii="Times New Roman" w:hAnsi="Times New Roman" w:cs="Times New Roman"/>
          <w:sz w:val="24"/>
          <w:szCs w:val="24"/>
          <w:lang w:val="en-GB"/>
        </w:rPr>
        <w:t>N</w:t>
      </w:r>
      <w:r w:rsidR="000B4E45" w:rsidRPr="00553D4C">
        <w:rPr>
          <w:rFonts w:ascii="Times New Roman" w:hAnsi="Times New Roman" w:cs="Times New Roman"/>
          <w:sz w:val="24"/>
          <w:szCs w:val="24"/>
          <w:lang w:val="en-GB"/>
        </w:rPr>
        <w:t xml:space="preserve">e </w:t>
      </w:r>
      <w:proofErr w:type="spellStart"/>
      <w:r w:rsidR="000B4E45" w:rsidRPr="00553D4C">
        <w:rPr>
          <w:rFonts w:ascii="Times New Roman" w:hAnsi="Times New Roman" w:cs="Times New Roman"/>
          <w:sz w:val="24"/>
          <w:szCs w:val="24"/>
          <w:lang w:val="en-GB"/>
        </w:rPr>
        <w:t>otvarati</w:t>
      </w:r>
      <w:proofErr w:type="spellEnd"/>
      <w:r w:rsidR="000B4E45" w:rsidRPr="00553D4C">
        <w:rPr>
          <w:rFonts w:ascii="Times New Roman" w:hAnsi="Times New Roman" w:cs="Times New Roman"/>
          <w:sz w:val="24"/>
          <w:szCs w:val="24"/>
          <w:lang w:val="en-GB"/>
        </w:rPr>
        <w:t xml:space="preserve"> pr</w:t>
      </w:r>
      <w:r w:rsidR="000B4E45">
        <w:rPr>
          <w:rFonts w:ascii="Times New Roman" w:hAnsi="Times New Roman" w:cs="Times New Roman"/>
          <w:sz w:val="24"/>
          <w:szCs w:val="24"/>
          <w:lang w:val="en-GB"/>
        </w:rPr>
        <w:t xml:space="preserve">e </w:t>
      </w:r>
      <w:proofErr w:type="spellStart"/>
      <w:r w:rsidR="000B4E45">
        <w:rPr>
          <w:rFonts w:ascii="Times New Roman" w:hAnsi="Times New Roman" w:cs="Times New Roman"/>
          <w:sz w:val="24"/>
          <w:szCs w:val="24"/>
          <w:lang w:val="en-GB"/>
        </w:rPr>
        <w:t>sastanka</w:t>
      </w:r>
      <w:proofErr w:type="spellEnd"/>
      <w:r w:rsidR="000B4E45">
        <w:rPr>
          <w:rFonts w:ascii="Times New Roman" w:hAnsi="Times New Roman" w:cs="Times New Roman"/>
          <w:sz w:val="24"/>
          <w:szCs w:val="24"/>
          <w:lang w:val="en-GB"/>
        </w:rPr>
        <w:t xml:space="preserve"> za </w:t>
      </w:r>
      <w:proofErr w:type="spellStart"/>
      <w:r w:rsidR="000B4E45">
        <w:rPr>
          <w:rFonts w:ascii="Times New Roman" w:hAnsi="Times New Roman" w:cs="Times New Roman"/>
          <w:sz w:val="24"/>
          <w:szCs w:val="24"/>
          <w:lang w:val="en-GB"/>
        </w:rPr>
        <w:t>otvaranje</w:t>
      </w:r>
      <w:proofErr w:type="spellEnd"/>
      <w:r w:rsidR="000B4E45">
        <w:rPr>
          <w:rFonts w:ascii="Times New Roman" w:hAnsi="Times New Roman" w:cs="Times New Roman"/>
          <w:sz w:val="24"/>
          <w:szCs w:val="24"/>
          <w:lang w:val="en-GB"/>
        </w:rPr>
        <w:t xml:space="preserve"> </w:t>
      </w:r>
      <w:proofErr w:type="spellStart"/>
      <w:r w:rsidR="000B4E45">
        <w:rPr>
          <w:rFonts w:ascii="Times New Roman" w:hAnsi="Times New Roman" w:cs="Times New Roman"/>
          <w:sz w:val="24"/>
          <w:szCs w:val="24"/>
          <w:lang w:val="en-GB"/>
        </w:rPr>
        <w:t>ponuda</w:t>
      </w:r>
      <w:proofErr w:type="spellEnd"/>
      <w:r w:rsidR="000B4E45">
        <w:rPr>
          <w:rFonts w:ascii="Times New Roman" w:hAnsi="Times New Roman" w:cs="Times New Roman"/>
          <w:sz w:val="24"/>
          <w:szCs w:val="24"/>
          <w:lang w:val="en-GB"/>
        </w:rPr>
        <w:t>’’</w:t>
      </w:r>
    </w:p>
    <w:p w:rsidR="00056F91" w:rsidRPr="00D300FD" w:rsidRDefault="00056F91" w:rsidP="00855FE4">
      <w:pPr>
        <w:spacing w:after="0"/>
        <w:jc w:val="both"/>
        <w:rPr>
          <w:rFonts w:ascii="Times New Roman" w:hAnsi="Times New Roman" w:cs="Times New Roman"/>
          <w:sz w:val="24"/>
          <w:szCs w:val="24"/>
          <w:lang w:val="en-GB"/>
        </w:rPr>
      </w:pPr>
    </w:p>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Tenders must be submitted using double envelope system, in an outer parcel or envelope containing two separate, sealed envelopes, one bearing the words "Technical offer”- part B and "Financial offer" -Part C.  Any infringement of this rule (</w:t>
      </w:r>
      <w:proofErr w:type="gramStart"/>
      <w:r w:rsidRPr="00D300FD">
        <w:rPr>
          <w:rFonts w:ascii="Times New Roman" w:hAnsi="Times New Roman" w:cs="Times New Roman"/>
          <w:sz w:val="24"/>
          <w:szCs w:val="24"/>
          <w:lang w:val="en-GB"/>
        </w:rPr>
        <w:t>e.g.</w:t>
      </w:r>
      <w:proofErr w:type="gramEnd"/>
      <w:r w:rsidRPr="00D300FD">
        <w:rPr>
          <w:rFonts w:ascii="Times New Roman" w:hAnsi="Times New Roman" w:cs="Times New Roman"/>
          <w:sz w:val="24"/>
          <w:szCs w:val="24"/>
          <w:lang w:val="en-GB"/>
        </w:rPr>
        <w:t xml:space="preserve"> unsealed envelopes or references to price in the technical offer) is to be considered a breach of the rule, and will lead to rejection of the tender.</w:t>
      </w:r>
    </w:p>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tenders will be submitted in person, by post or courier service to the following address:</w:t>
      </w:r>
    </w:p>
    <w:p w:rsidR="00056F91" w:rsidRPr="00D300FD" w:rsidRDefault="00056F91" w:rsidP="00855FE4">
      <w:pPr>
        <w:spacing w:after="0"/>
        <w:ind w:left="720"/>
        <w:jc w:val="both"/>
        <w:rPr>
          <w:rFonts w:ascii="Times New Roman" w:hAnsi="Times New Roman" w:cs="Times New Roman"/>
          <w:sz w:val="24"/>
          <w:szCs w:val="24"/>
          <w:lang w:val="en-GB"/>
        </w:rPr>
      </w:pPr>
    </w:p>
    <w:p w:rsidR="000B4E45" w:rsidRPr="00E53649" w:rsidRDefault="00EF6FB8" w:rsidP="000B4E45">
      <w:pPr>
        <w:spacing w:after="0"/>
        <w:ind w:left="720"/>
        <w:jc w:val="both"/>
        <w:rPr>
          <w:rFonts w:ascii="Times New Roman" w:hAnsi="Times New Roman" w:cs="Times New Roman"/>
          <w:sz w:val="24"/>
          <w:szCs w:val="24"/>
          <w:highlight w:val="yellow"/>
          <w:lang w:val="en-GB"/>
        </w:rPr>
      </w:pPr>
      <w:r w:rsidRPr="00EF6FB8">
        <w:rPr>
          <w:rFonts w:ascii="Times New Roman" w:hAnsi="Times New Roman" w:cs="Times New Roman"/>
          <w:sz w:val="24"/>
          <w:szCs w:val="24"/>
          <w:lang w:val="en-GB"/>
        </w:rPr>
        <w:t xml:space="preserve">Regional Agency for Socio Economic Development – Banat Ltd., Dr </w:t>
      </w:r>
      <w:proofErr w:type="spellStart"/>
      <w:r w:rsidRPr="00EF6FB8">
        <w:rPr>
          <w:rFonts w:ascii="Times New Roman" w:hAnsi="Times New Roman" w:cs="Times New Roman"/>
          <w:sz w:val="24"/>
          <w:szCs w:val="24"/>
          <w:lang w:val="en-GB"/>
        </w:rPr>
        <w:t>Kornela</w:t>
      </w:r>
      <w:proofErr w:type="spellEnd"/>
      <w:r w:rsidRPr="00EF6FB8">
        <w:rPr>
          <w:rFonts w:ascii="Times New Roman" w:hAnsi="Times New Roman" w:cs="Times New Roman"/>
          <w:sz w:val="24"/>
          <w:szCs w:val="24"/>
          <w:lang w:val="en-GB"/>
        </w:rPr>
        <w:t xml:space="preserve"> </w:t>
      </w:r>
      <w:proofErr w:type="spellStart"/>
      <w:r w:rsidRPr="00EF6FB8">
        <w:rPr>
          <w:rFonts w:ascii="Times New Roman" w:hAnsi="Times New Roman" w:cs="Times New Roman"/>
          <w:sz w:val="24"/>
          <w:szCs w:val="24"/>
          <w:lang w:val="en-GB"/>
        </w:rPr>
        <w:t>Radulovića</w:t>
      </w:r>
      <w:proofErr w:type="spellEnd"/>
      <w:r w:rsidRPr="00EF6FB8">
        <w:rPr>
          <w:rFonts w:ascii="Times New Roman" w:hAnsi="Times New Roman" w:cs="Times New Roman"/>
          <w:sz w:val="24"/>
          <w:szCs w:val="24"/>
          <w:lang w:val="en-GB"/>
        </w:rPr>
        <w:t xml:space="preserve"> 18, 23000 </w:t>
      </w:r>
      <w:proofErr w:type="spellStart"/>
      <w:r w:rsidRPr="00EF6FB8">
        <w:rPr>
          <w:rFonts w:ascii="Times New Roman" w:hAnsi="Times New Roman" w:cs="Times New Roman"/>
          <w:sz w:val="24"/>
          <w:szCs w:val="24"/>
          <w:lang w:val="en-GB"/>
        </w:rPr>
        <w:t>Zrenjanin</w:t>
      </w:r>
      <w:proofErr w:type="spellEnd"/>
      <w:r w:rsidRPr="00EF6FB8">
        <w:rPr>
          <w:rFonts w:ascii="Times New Roman" w:hAnsi="Times New Roman" w:cs="Times New Roman"/>
          <w:sz w:val="24"/>
          <w:szCs w:val="24"/>
          <w:lang w:val="en-GB"/>
        </w:rPr>
        <w:t>, Republic of Serbia</w:t>
      </w:r>
    </w:p>
    <w:p w:rsidR="00056F91" w:rsidRPr="00D300FD" w:rsidRDefault="000B4E45" w:rsidP="000B4E45">
      <w:pPr>
        <w:spacing w:after="0"/>
        <w:ind w:left="720"/>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For: </w:t>
      </w:r>
      <w:r w:rsidR="00EF6FB8">
        <w:rPr>
          <w:rFonts w:ascii="Times New Roman" w:hAnsi="Times New Roman" w:cs="Times New Roman"/>
          <w:sz w:val="24"/>
          <w:szCs w:val="24"/>
          <w:lang w:val="en-GB"/>
        </w:rPr>
        <w:t xml:space="preserve">Darko </w:t>
      </w:r>
      <w:proofErr w:type="spellStart"/>
      <w:r w:rsidR="00EF6FB8">
        <w:rPr>
          <w:rFonts w:ascii="Times New Roman" w:hAnsi="Times New Roman" w:cs="Times New Roman"/>
          <w:sz w:val="24"/>
          <w:szCs w:val="24"/>
          <w:lang w:val="en-GB"/>
        </w:rPr>
        <w:t>Vukić</w:t>
      </w:r>
      <w:proofErr w:type="spellEnd"/>
    </w:p>
    <w:p w:rsidR="00056F91" w:rsidRPr="00D300FD" w:rsidRDefault="00056F91" w:rsidP="00855FE4">
      <w:pPr>
        <w:spacing w:after="0"/>
        <w:jc w:val="both"/>
        <w:rPr>
          <w:rFonts w:ascii="Times New Roman" w:hAnsi="Times New Roman" w:cs="Times New Roman"/>
          <w:sz w:val="24"/>
          <w:szCs w:val="24"/>
          <w:lang w:val="en-GB"/>
        </w:rPr>
      </w:pPr>
    </w:p>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tenderers are reminded that in order to be eligible the tenders need to be received by the contracting authority by the deadline indicated above.</w:t>
      </w:r>
    </w:p>
    <w:p w:rsidR="00056F91" w:rsidRPr="00D300FD" w:rsidRDefault="00056F91" w:rsidP="00855FE4">
      <w:pPr>
        <w:spacing w:after="0"/>
        <w:jc w:val="both"/>
        <w:rPr>
          <w:rFonts w:ascii="Times New Roman" w:hAnsi="Times New Roman" w:cs="Times New Roman"/>
          <w:sz w:val="24"/>
          <w:szCs w:val="24"/>
          <w:lang w:val="en-GB"/>
        </w:rPr>
      </w:pPr>
    </w:p>
    <w:p w:rsidR="00056F91" w:rsidRPr="00D300FD" w:rsidRDefault="00056F91" w:rsidP="00855FE4">
      <w:pPr>
        <w:numPr>
          <w:ilvl w:val="0"/>
          <w:numId w:val="2"/>
        </w:num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TECHNICAL INFORMATION</w:t>
      </w:r>
    </w:p>
    <w:p w:rsidR="00056F91" w:rsidRPr="00D300FD" w:rsidRDefault="00056F91" w:rsidP="00855FE4">
      <w:pPr>
        <w:spacing w:after="0"/>
        <w:jc w:val="both"/>
        <w:rPr>
          <w:rFonts w:ascii="Times New Roman" w:hAnsi="Times New Roman" w:cs="Times New Roman"/>
          <w:sz w:val="24"/>
          <w:szCs w:val="24"/>
          <w:lang w:val="en-GB"/>
        </w:rPr>
      </w:pPr>
    </w:p>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tenderers are required to provide services as indicated below. In the tenderer’s technical offer, the tenderers might indicate more details on the deliveries, referring back to the requirements</w:t>
      </w:r>
      <w:r w:rsidR="00110FAC">
        <w:rPr>
          <w:rFonts w:ascii="Times New Roman" w:hAnsi="Times New Roman" w:cs="Times New Roman"/>
          <w:sz w:val="24"/>
          <w:szCs w:val="24"/>
          <w:lang w:val="en-GB"/>
        </w:rPr>
        <w:t xml:space="preserve"> </w:t>
      </w:r>
      <w:r w:rsidRPr="00D300FD">
        <w:rPr>
          <w:rFonts w:ascii="Times New Roman" w:hAnsi="Times New Roman" w:cs="Times New Roman"/>
          <w:sz w:val="24"/>
          <w:szCs w:val="24"/>
          <w:lang w:val="en-GB"/>
        </w:rPr>
        <w:t xml:space="preserve">below. </w:t>
      </w:r>
    </w:p>
    <w:p w:rsidR="00056F91" w:rsidRPr="00D300FD" w:rsidRDefault="00056F91" w:rsidP="00855FE4">
      <w:pPr>
        <w:spacing w:after="0"/>
        <w:ind w:left="720"/>
        <w:jc w:val="both"/>
        <w:rPr>
          <w:rFonts w:ascii="Times New Roman" w:hAnsi="Times New Roman" w:cs="Times New Roman"/>
          <w:sz w:val="24"/>
          <w:szCs w:val="24"/>
          <w:lang w:val="en-GB"/>
        </w:rPr>
      </w:pPr>
    </w:p>
    <w:p w:rsidR="009B3A62" w:rsidRPr="00151F65" w:rsidRDefault="000B4E45" w:rsidP="009B3A62">
      <w:pPr>
        <w:pStyle w:val="ListParagraph"/>
        <w:numPr>
          <w:ilvl w:val="1"/>
          <w:numId w:val="2"/>
        </w:numPr>
        <w:spacing w:after="0"/>
        <w:jc w:val="both"/>
        <w:rPr>
          <w:rFonts w:ascii="Times New Roman" w:hAnsi="Times New Roman" w:cs="Times New Roman"/>
          <w:b/>
          <w:sz w:val="24"/>
          <w:szCs w:val="24"/>
          <w:lang w:val="en-GB"/>
        </w:rPr>
      </w:pPr>
      <w:r w:rsidRPr="00151F65">
        <w:rPr>
          <w:rFonts w:ascii="Times New Roman" w:hAnsi="Times New Roman" w:cs="Times New Roman"/>
          <w:b/>
          <w:sz w:val="24"/>
          <w:szCs w:val="24"/>
          <w:lang w:val="en-GB"/>
        </w:rPr>
        <w:t>Title of activity 1</w:t>
      </w:r>
      <w:r w:rsidR="00850C71" w:rsidRPr="00151F65">
        <w:rPr>
          <w:rFonts w:ascii="Times New Roman" w:hAnsi="Times New Roman" w:cs="Times New Roman"/>
          <w:b/>
          <w:sz w:val="24"/>
          <w:szCs w:val="24"/>
          <w:lang w:val="en-GB"/>
        </w:rPr>
        <w:t xml:space="preserve"> </w:t>
      </w:r>
      <w:r w:rsidR="00110FAC" w:rsidRPr="00151F65">
        <w:rPr>
          <w:rFonts w:ascii="Times New Roman" w:hAnsi="Times New Roman" w:cs="Times New Roman"/>
          <w:b/>
          <w:bCs/>
          <w:sz w:val="24"/>
          <w:szCs w:val="24"/>
        </w:rPr>
        <w:t>T</w:t>
      </w:r>
      <w:r w:rsidR="00110FAC" w:rsidRPr="00151F65">
        <w:rPr>
          <w:rFonts w:ascii="Times New Roman" w:hAnsi="Times New Roman" w:cs="Times New Roman"/>
          <w:b/>
          <w:bCs/>
          <w:sz w:val="24"/>
          <w:szCs w:val="24"/>
          <w:lang w:val="en-US"/>
        </w:rPr>
        <w:t>wo conferences for dissemination of project results</w:t>
      </w:r>
    </w:p>
    <w:p w:rsidR="009B3A62" w:rsidRPr="00D300FD" w:rsidRDefault="009B3A62" w:rsidP="009B3A62">
      <w:pPr>
        <w:spacing w:after="0"/>
        <w:ind w:left="567" w:firstLine="141"/>
        <w:jc w:val="both"/>
        <w:rPr>
          <w:rFonts w:ascii="Times New Roman" w:hAnsi="Times New Roman" w:cs="Times New Roman"/>
          <w:i/>
          <w:iCs/>
          <w:sz w:val="24"/>
          <w:szCs w:val="24"/>
          <w:highlight w:val="yellow"/>
          <w:lang w:val="en-GB"/>
        </w:rPr>
      </w:pPr>
    </w:p>
    <w:p w:rsidR="009B3A62" w:rsidRDefault="009B3A62" w:rsidP="009B3A62">
      <w:pPr>
        <w:spacing w:after="0"/>
        <w:jc w:val="both"/>
        <w:rPr>
          <w:rFonts w:ascii="Times New Roman" w:hAnsi="Times New Roman" w:cs="Times New Roman"/>
          <w:sz w:val="24"/>
          <w:szCs w:val="24"/>
          <w:lang w:val="en-GB"/>
        </w:rPr>
      </w:pPr>
      <w:r w:rsidRPr="003A734A">
        <w:rPr>
          <w:rFonts w:ascii="Times New Roman" w:hAnsi="Times New Roman" w:cs="Times New Roman"/>
          <w:sz w:val="24"/>
          <w:szCs w:val="24"/>
          <w:lang w:val="en-GB"/>
        </w:rPr>
        <w:t>Description of expected outputs</w:t>
      </w:r>
      <w:r w:rsidRPr="003A734A">
        <w:rPr>
          <w:rFonts w:ascii="Times New Roman" w:hAnsi="Times New Roman" w:cs="Times New Roman"/>
          <w:sz w:val="24"/>
          <w:szCs w:val="24"/>
          <w:u w:val="single"/>
          <w:lang w:val="en-GB"/>
        </w:rPr>
        <w:t xml:space="preserve"> /</w:t>
      </w:r>
      <w:r w:rsidRPr="003A734A">
        <w:rPr>
          <w:rFonts w:ascii="Times New Roman" w:hAnsi="Times New Roman" w:cs="Times New Roman"/>
          <w:sz w:val="24"/>
          <w:szCs w:val="24"/>
          <w:lang w:val="en-GB"/>
        </w:rPr>
        <w:t xml:space="preserve"> results to be achieved</w:t>
      </w:r>
    </w:p>
    <w:p w:rsidR="00555D08" w:rsidRDefault="00555D08" w:rsidP="009B3A62">
      <w:pPr>
        <w:spacing w:after="0"/>
        <w:jc w:val="both"/>
        <w:rPr>
          <w:rFonts w:ascii="Times New Roman" w:hAnsi="Times New Roman" w:cs="Times New Roman"/>
          <w:bCs/>
          <w:sz w:val="24"/>
          <w:szCs w:val="24"/>
        </w:rPr>
      </w:pPr>
    </w:p>
    <w:p w:rsidR="0070730B" w:rsidRDefault="00555D08" w:rsidP="009B3A62">
      <w:pPr>
        <w:spacing w:after="0"/>
        <w:jc w:val="both"/>
        <w:rPr>
          <w:rFonts w:ascii="Times New Roman" w:hAnsi="Times New Roman" w:cs="Times New Roman"/>
          <w:sz w:val="24"/>
          <w:szCs w:val="24"/>
          <w:lang w:val="en-GB"/>
        </w:rPr>
      </w:pPr>
      <w:r>
        <w:rPr>
          <w:rFonts w:ascii="Times New Roman" w:hAnsi="Times New Roman" w:cs="Times New Roman"/>
          <w:bCs/>
          <w:sz w:val="24"/>
          <w:szCs w:val="24"/>
        </w:rPr>
        <w:t>For this activity Contractor is expected to organize two conference events.</w:t>
      </w:r>
    </w:p>
    <w:p w:rsidR="009B3A62" w:rsidRPr="0070730B" w:rsidRDefault="0070730B" w:rsidP="009B3A62">
      <w:pPr>
        <w:spacing w:after="0"/>
        <w:jc w:val="both"/>
        <w:rPr>
          <w:rFonts w:ascii="Times New Roman" w:hAnsi="Times New Roman" w:cs="Times New Roman"/>
          <w:sz w:val="24"/>
          <w:szCs w:val="24"/>
          <w:lang w:val="en-GB"/>
        </w:rPr>
      </w:pPr>
      <w:r w:rsidRPr="0070730B">
        <w:rPr>
          <w:rFonts w:ascii="Times New Roman" w:hAnsi="Times New Roman" w:cs="Times New Roman"/>
          <w:sz w:val="24"/>
          <w:szCs w:val="24"/>
          <w:lang w:val="en-GB"/>
        </w:rPr>
        <w:t>For each event Contractor is expected to provide following services:</w:t>
      </w:r>
    </w:p>
    <w:p w:rsidR="00110FAC" w:rsidRPr="00E120C9" w:rsidRDefault="00110FAC" w:rsidP="00110FAC">
      <w:pPr>
        <w:numPr>
          <w:ilvl w:val="0"/>
          <w:numId w:val="8"/>
        </w:numPr>
        <w:spacing w:after="0" w:line="240" w:lineRule="auto"/>
        <w:ind w:left="1440"/>
        <w:jc w:val="both"/>
        <w:rPr>
          <w:rFonts w:ascii="Times New Roman" w:eastAsia="Times New Roman" w:hAnsi="Times New Roman" w:cs="Times New Roman"/>
          <w:sz w:val="24"/>
          <w:szCs w:val="24"/>
          <w:lang w:eastAsia="en-GB"/>
        </w:rPr>
      </w:pPr>
      <w:r w:rsidRPr="00E120C9">
        <w:rPr>
          <w:rFonts w:ascii="Times New Roman" w:eastAsia="Times New Roman" w:hAnsi="Times New Roman" w:cs="Times New Roman"/>
          <w:iCs/>
          <w:sz w:val="24"/>
          <w:szCs w:val="24"/>
          <w:lang w:eastAsia="en-GB"/>
        </w:rPr>
        <w:t>The Contractor should provide a conference room, with air conditioning and adapted for up to 30 persons – the room will be used for one day. The conference room needs to be tidy, well lit and able to accommodate events, with cleaning services.</w:t>
      </w:r>
    </w:p>
    <w:p w:rsidR="00110FAC" w:rsidRPr="00E120C9" w:rsidRDefault="00110FAC" w:rsidP="00110FAC">
      <w:pPr>
        <w:numPr>
          <w:ilvl w:val="0"/>
          <w:numId w:val="8"/>
        </w:numPr>
        <w:spacing w:after="0" w:line="240" w:lineRule="auto"/>
        <w:ind w:left="1440"/>
        <w:jc w:val="both"/>
        <w:rPr>
          <w:rFonts w:ascii="Times New Roman" w:eastAsia="Times New Roman" w:hAnsi="Times New Roman" w:cs="Times New Roman"/>
          <w:sz w:val="24"/>
          <w:szCs w:val="24"/>
          <w:lang w:eastAsia="en-GB"/>
        </w:rPr>
      </w:pPr>
      <w:r w:rsidRPr="00E120C9">
        <w:rPr>
          <w:rFonts w:ascii="Times New Roman" w:eastAsia="Times New Roman" w:hAnsi="Times New Roman" w:cs="Times New Roman"/>
          <w:iCs/>
          <w:sz w:val="24"/>
          <w:szCs w:val="24"/>
          <w:lang w:eastAsia="en-GB"/>
        </w:rPr>
        <w:t>The Contractor should provide all necessary technical conditions for the realization of the required events, which include: a computer (pref. laptop), a video projector, projection screen, a set up sound system and other accessories.</w:t>
      </w:r>
    </w:p>
    <w:p w:rsidR="00110FAC" w:rsidRPr="00E120C9" w:rsidRDefault="00110FAC" w:rsidP="00110FAC">
      <w:pPr>
        <w:numPr>
          <w:ilvl w:val="0"/>
          <w:numId w:val="8"/>
        </w:numPr>
        <w:spacing w:after="0" w:line="240" w:lineRule="auto"/>
        <w:ind w:left="1440"/>
        <w:jc w:val="both"/>
        <w:rPr>
          <w:rFonts w:ascii="Times New Roman" w:eastAsia="Times New Roman" w:hAnsi="Times New Roman" w:cs="Times New Roman"/>
          <w:sz w:val="24"/>
          <w:szCs w:val="24"/>
          <w:lang w:eastAsia="en-GB"/>
        </w:rPr>
      </w:pPr>
      <w:r w:rsidRPr="00E120C9">
        <w:rPr>
          <w:rFonts w:ascii="Times New Roman" w:eastAsia="Times New Roman" w:hAnsi="Times New Roman" w:cs="Times New Roman"/>
          <w:iCs/>
          <w:sz w:val="24"/>
          <w:szCs w:val="24"/>
          <w:lang w:eastAsia="en-GB"/>
        </w:rPr>
        <w:t xml:space="preserve">The Contractor will provide catering forup to 30 persons. The meals can be provided as catering, or in an adequate restaurant on site. Catering will include at least the following: a choice of 2 main courses (1 with meat, 1 without and </w:t>
      </w:r>
      <w:r w:rsidRPr="00E120C9">
        <w:rPr>
          <w:rFonts w:ascii="Times New Roman" w:eastAsia="Times New Roman" w:hAnsi="Times New Roman" w:cs="Times New Roman"/>
          <w:iCs/>
          <w:sz w:val="24"/>
          <w:szCs w:val="24"/>
          <w:lang w:eastAsia="en-GB"/>
        </w:rPr>
        <w:lastRenderedPageBreak/>
        <w:t>with a side dish – 450g per person), a salad (50g per person), carbonated and non-carbonated bottled water (500ml per person), coffee and tea (with milk and sugar) and bread. The final menu will be discussed between the parties 3 days before the event. In case there are some special dietary needs, the CA will inform the Contractor 3 days before the start of the event. The timetable of servings will be organized in accordance with the programme of the meeting. In case the Contractor chooses to organize catering services, he has to provide adequate cutlery, porcelain plates and other adequate table decorations and arrangements.</w:t>
      </w:r>
    </w:p>
    <w:p w:rsidR="00110FAC" w:rsidRPr="00E120C9" w:rsidRDefault="00110FAC" w:rsidP="00110FAC">
      <w:pPr>
        <w:numPr>
          <w:ilvl w:val="0"/>
          <w:numId w:val="8"/>
        </w:numPr>
        <w:spacing w:after="0" w:line="240" w:lineRule="auto"/>
        <w:ind w:left="1440"/>
        <w:jc w:val="both"/>
        <w:rPr>
          <w:rFonts w:ascii="Times New Roman" w:eastAsia="Times New Roman" w:hAnsi="Times New Roman" w:cs="Times New Roman"/>
          <w:sz w:val="24"/>
          <w:szCs w:val="24"/>
          <w:lang w:eastAsia="en-GB"/>
        </w:rPr>
      </w:pPr>
      <w:r w:rsidRPr="00E120C9">
        <w:rPr>
          <w:rFonts w:ascii="Times New Roman" w:eastAsia="Times New Roman" w:hAnsi="Times New Roman" w:cs="Times New Roman"/>
          <w:iCs/>
          <w:sz w:val="24"/>
          <w:szCs w:val="24"/>
          <w:lang w:eastAsia="en-GB"/>
        </w:rPr>
        <w:t>The Contractor will also take photographs of the events and provide printed out attendance lists.</w:t>
      </w:r>
    </w:p>
    <w:p w:rsidR="00110FAC" w:rsidRPr="00110FAC" w:rsidRDefault="00110FAC" w:rsidP="00110FAC">
      <w:pPr>
        <w:numPr>
          <w:ilvl w:val="0"/>
          <w:numId w:val="8"/>
        </w:numPr>
        <w:spacing w:after="0" w:line="240" w:lineRule="auto"/>
        <w:ind w:left="1440"/>
        <w:jc w:val="both"/>
        <w:rPr>
          <w:rFonts w:ascii="Times New Roman" w:eastAsia="Times New Roman" w:hAnsi="Times New Roman" w:cs="Times New Roman"/>
          <w:color w:val="212121"/>
          <w:sz w:val="24"/>
          <w:szCs w:val="24"/>
          <w:lang w:eastAsia="en-GB"/>
        </w:rPr>
      </w:pPr>
      <w:r w:rsidRPr="00110FAC">
        <w:rPr>
          <w:rFonts w:ascii="Times New Roman" w:eastAsia="Times New Roman" w:hAnsi="Times New Roman" w:cs="Times New Roman"/>
          <w:iCs/>
          <w:sz w:val="24"/>
          <w:szCs w:val="24"/>
          <w:lang w:eastAsia="en-GB"/>
        </w:rPr>
        <w:t xml:space="preserve">The Contractor must also comply with the latest Communication and Visibility Manual </w:t>
      </w:r>
      <w:r w:rsidR="00000000">
        <w:fldChar w:fldCharType="begin"/>
      </w:r>
      <w:r w:rsidR="00000000">
        <w:instrText>HYPERLINK "https://romania-serbia.net/implementation/visibility/"</w:instrText>
      </w:r>
      <w:r w:rsidR="00000000">
        <w:fldChar w:fldCharType="separate"/>
      </w:r>
      <w:r w:rsidRPr="00B2598E">
        <w:rPr>
          <w:rStyle w:val="Hyperlink"/>
          <w:rFonts w:ascii="Times New Roman" w:hAnsi="Times New Roman" w:cs="Times New Roman"/>
          <w:sz w:val="24"/>
          <w:szCs w:val="24"/>
        </w:rPr>
        <w:t>https://romania-serbia.net/implementation/visibility/</w:t>
      </w:r>
      <w:r w:rsidR="00000000">
        <w:rPr>
          <w:rStyle w:val="Hyperlink"/>
          <w:rFonts w:ascii="Times New Roman" w:hAnsi="Times New Roman" w:cs="Times New Roman"/>
          <w:sz w:val="24"/>
          <w:szCs w:val="24"/>
        </w:rPr>
        <w:fldChar w:fldCharType="end"/>
      </w:r>
    </w:p>
    <w:p w:rsidR="00110FAC" w:rsidRDefault="00110FAC" w:rsidP="00110FAC">
      <w:pPr>
        <w:spacing w:after="0"/>
        <w:jc w:val="both"/>
        <w:rPr>
          <w:rFonts w:ascii="Times New Roman" w:eastAsia="Times New Roman" w:hAnsi="Times New Roman" w:cs="Times New Roman"/>
          <w:iCs/>
          <w:sz w:val="24"/>
          <w:szCs w:val="24"/>
          <w:lang w:eastAsia="en-GB"/>
        </w:rPr>
      </w:pPr>
    </w:p>
    <w:p w:rsidR="00110FAC" w:rsidRPr="00110FAC" w:rsidRDefault="00110FAC" w:rsidP="00110FAC">
      <w:pPr>
        <w:spacing w:after="0"/>
        <w:jc w:val="both"/>
        <w:rPr>
          <w:rFonts w:ascii="Times New Roman" w:hAnsi="Times New Roman" w:cs="Times New Roman"/>
          <w:sz w:val="24"/>
          <w:szCs w:val="24"/>
          <w:u w:val="single"/>
          <w:lang w:val="en-GB"/>
        </w:rPr>
      </w:pPr>
      <w:r w:rsidRPr="00110FAC">
        <w:rPr>
          <w:rFonts w:ascii="Times New Roman" w:eastAsia="Times New Roman" w:hAnsi="Times New Roman" w:cs="Times New Roman"/>
          <w:iCs/>
          <w:sz w:val="24"/>
          <w:szCs w:val="24"/>
          <w:lang w:eastAsia="en-GB"/>
        </w:rPr>
        <w:t xml:space="preserve">For each </w:t>
      </w:r>
      <w:r w:rsidRPr="00110FAC">
        <w:rPr>
          <w:rFonts w:ascii="Times New Roman" w:hAnsi="Times New Roman" w:cs="Times New Roman"/>
          <w:sz w:val="24"/>
          <w:szCs w:val="24"/>
        </w:rPr>
        <w:t>conference</w:t>
      </w:r>
      <w:r>
        <w:rPr>
          <w:rFonts w:ascii="Times New Roman" w:hAnsi="Times New Roman" w:cs="Times New Roman"/>
          <w:sz w:val="24"/>
          <w:szCs w:val="24"/>
        </w:rPr>
        <w:t xml:space="preserve"> </w:t>
      </w:r>
      <w:r w:rsidRPr="00110FAC">
        <w:rPr>
          <w:rFonts w:ascii="Times New Roman" w:eastAsia="Times New Roman" w:hAnsi="Times New Roman" w:cs="Times New Roman"/>
          <w:iCs/>
          <w:sz w:val="24"/>
          <w:szCs w:val="24"/>
          <w:lang w:eastAsia="en-GB"/>
        </w:rPr>
        <w:t>Contractor will be notified at least 10 days in advance and agenda will be set by Contractor in coordination with Contracting Authority.</w:t>
      </w:r>
    </w:p>
    <w:p w:rsidR="009B3A62" w:rsidRPr="007D0DF8" w:rsidRDefault="009B3A62" w:rsidP="009B3A62">
      <w:pPr>
        <w:spacing w:after="0"/>
        <w:jc w:val="both"/>
        <w:rPr>
          <w:rFonts w:ascii="Times New Roman" w:hAnsi="Times New Roman" w:cs="Times New Roman"/>
          <w:i/>
          <w:iCs/>
          <w:sz w:val="24"/>
          <w:szCs w:val="24"/>
          <w:lang w:val="en-GB"/>
        </w:rPr>
      </w:pPr>
    </w:p>
    <w:p w:rsidR="009B3A62" w:rsidRPr="008204D2" w:rsidRDefault="009B3A62" w:rsidP="009B3A62">
      <w:pPr>
        <w:spacing w:after="0"/>
        <w:jc w:val="both"/>
        <w:rPr>
          <w:rFonts w:ascii="Times New Roman" w:hAnsi="Times New Roman" w:cs="Times New Roman"/>
          <w:sz w:val="24"/>
          <w:szCs w:val="24"/>
          <w:lang w:val="en-GB"/>
        </w:rPr>
      </w:pPr>
      <w:r w:rsidRPr="008204D2">
        <w:rPr>
          <w:rFonts w:ascii="Times New Roman" w:hAnsi="Times New Roman" w:cs="Times New Roman"/>
          <w:sz w:val="24"/>
          <w:szCs w:val="24"/>
          <w:lang w:val="en-GB"/>
        </w:rPr>
        <w:t>Required inputs</w:t>
      </w:r>
    </w:p>
    <w:p w:rsidR="009B3A62" w:rsidRPr="008204D2" w:rsidRDefault="009B3A62" w:rsidP="009B3A62">
      <w:pPr>
        <w:spacing w:after="0"/>
        <w:jc w:val="both"/>
        <w:rPr>
          <w:rFonts w:ascii="Times New Roman" w:hAnsi="Times New Roman" w:cs="Times New Roman"/>
          <w:i/>
          <w:iCs/>
          <w:sz w:val="24"/>
          <w:szCs w:val="24"/>
          <w:lang w:val="en-GB"/>
        </w:rPr>
      </w:pPr>
      <w:r w:rsidRPr="004B2EBC">
        <w:rPr>
          <w:rFonts w:ascii="Times New Roman" w:hAnsi="Times New Roman" w:cs="Times New Roman"/>
          <w:iCs/>
          <w:sz w:val="24"/>
          <w:szCs w:val="24"/>
          <w:lang w:val="en-GB"/>
        </w:rPr>
        <w:t>All necessary personnel equipment, premises and supplies for implementation of service required.</w:t>
      </w:r>
    </w:p>
    <w:p w:rsidR="009B3A62" w:rsidRPr="008204D2" w:rsidRDefault="009B3A62" w:rsidP="009B3A62">
      <w:pPr>
        <w:pStyle w:val="ListParagraph"/>
        <w:spacing w:after="0"/>
        <w:jc w:val="both"/>
        <w:rPr>
          <w:rFonts w:ascii="Times New Roman" w:hAnsi="Times New Roman" w:cs="Times New Roman"/>
          <w:i/>
          <w:iCs/>
          <w:sz w:val="24"/>
          <w:szCs w:val="24"/>
          <w:lang w:val="en-GB"/>
        </w:rPr>
      </w:pPr>
    </w:p>
    <w:p w:rsidR="009B3A62" w:rsidRPr="008204D2" w:rsidRDefault="009B3A62" w:rsidP="009B3A62">
      <w:pPr>
        <w:spacing w:after="0"/>
        <w:jc w:val="both"/>
        <w:rPr>
          <w:rFonts w:ascii="Times New Roman" w:hAnsi="Times New Roman" w:cs="Times New Roman"/>
          <w:sz w:val="24"/>
          <w:szCs w:val="24"/>
          <w:lang w:val="en-GB"/>
        </w:rPr>
      </w:pPr>
      <w:r w:rsidRPr="008204D2">
        <w:rPr>
          <w:rFonts w:ascii="Times New Roman" w:hAnsi="Times New Roman" w:cs="Times New Roman"/>
          <w:sz w:val="24"/>
          <w:szCs w:val="24"/>
          <w:lang w:val="en-GB"/>
        </w:rPr>
        <w:t>Required time frame</w:t>
      </w:r>
    </w:p>
    <w:p w:rsidR="00056F91" w:rsidRPr="009B3A62" w:rsidRDefault="00110FAC" w:rsidP="009B3A62">
      <w:pPr>
        <w:spacing w:after="0"/>
        <w:ind w:left="567"/>
        <w:jc w:val="both"/>
        <w:rPr>
          <w:rFonts w:ascii="Times New Roman" w:hAnsi="Times New Roman" w:cs="Times New Roman"/>
          <w:i/>
          <w:iCs/>
          <w:sz w:val="24"/>
          <w:szCs w:val="24"/>
          <w:lang w:val="en-GB"/>
        </w:rPr>
      </w:pPr>
      <w:r>
        <w:rPr>
          <w:rFonts w:ascii="Times New Roman" w:hAnsi="Times New Roman" w:cs="Times New Roman"/>
          <w:i/>
          <w:iCs/>
          <w:sz w:val="24"/>
          <w:szCs w:val="24"/>
          <w:lang w:val="en-GB"/>
        </w:rPr>
        <w:t>April 2026</w:t>
      </w:r>
      <w:r w:rsidR="009B3A62" w:rsidRPr="009B3A62">
        <w:rPr>
          <w:rFonts w:ascii="Times New Roman" w:hAnsi="Times New Roman" w:cs="Times New Roman"/>
          <w:i/>
          <w:iCs/>
          <w:sz w:val="24"/>
          <w:szCs w:val="24"/>
          <w:lang w:val="en-GB"/>
        </w:rPr>
        <w:t xml:space="preserve">- </w:t>
      </w:r>
      <w:r>
        <w:rPr>
          <w:rFonts w:ascii="Times New Roman" w:hAnsi="Times New Roman" w:cs="Times New Roman"/>
          <w:i/>
          <w:iCs/>
          <w:sz w:val="24"/>
          <w:szCs w:val="24"/>
          <w:lang w:val="en-GB"/>
        </w:rPr>
        <w:t>August</w:t>
      </w:r>
      <w:r w:rsidR="009B3A62" w:rsidRPr="009B3A62">
        <w:rPr>
          <w:rFonts w:ascii="Times New Roman" w:hAnsi="Times New Roman" w:cs="Times New Roman"/>
          <w:i/>
          <w:iCs/>
          <w:sz w:val="24"/>
          <w:szCs w:val="24"/>
          <w:lang w:val="en-GB"/>
        </w:rPr>
        <w:t xml:space="preserve"> 202</w:t>
      </w:r>
      <w:r>
        <w:rPr>
          <w:rFonts w:ascii="Times New Roman" w:hAnsi="Times New Roman" w:cs="Times New Roman"/>
          <w:i/>
          <w:iCs/>
          <w:sz w:val="24"/>
          <w:szCs w:val="24"/>
          <w:lang w:val="en-GB"/>
        </w:rPr>
        <w:t>7</w:t>
      </w:r>
    </w:p>
    <w:p w:rsidR="00056F91" w:rsidRDefault="00056F91" w:rsidP="00855FE4">
      <w:pPr>
        <w:pStyle w:val="ListParagraph"/>
        <w:spacing w:after="0"/>
        <w:ind w:left="0"/>
        <w:jc w:val="both"/>
        <w:rPr>
          <w:rFonts w:ascii="Times New Roman" w:hAnsi="Times New Roman" w:cs="Times New Roman"/>
          <w:sz w:val="24"/>
          <w:szCs w:val="24"/>
          <w:highlight w:val="yellow"/>
          <w:u w:val="single"/>
          <w:lang w:val="en-GB"/>
        </w:rPr>
      </w:pPr>
    </w:p>
    <w:p w:rsidR="00110FAC" w:rsidRPr="00151F65" w:rsidRDefault="00110FAC" w:rsidP="00855FE4">
      <w:pPr>
        <w:pStyle w:val="ListParagraph"/>
        <w:spacing w:after="0"/>
        <w:ind w:left="0"/>
        <w:jc w:val="both"/>
        <w:rPr>
          <w:rFonts w:ascii="Times New Roman" w:hAnsi="Times New Roman" w:cs="Times New Roman"/>
          <w:b/>
          <w:bCs/>
          <w:sz w:val="24"/>
          <w:szCs w:val="24"/>
        </w:rPr>
      </w:pPr>
      <w:r w:rsidRPr="00151F65">
        <w:rPr>
          <w:rFonts w:ascii="Times New Roman" w:hAnsi="Times New Roman" w:cs="Times New Roman"/>
          <w:b/>
          <w:sz w:val="24"/>
          <w:szCs w:val="24"/>
          <w:lang w:val="en-GB"/>
        </w:rPr>
        <w:t xml:space="preserve">Title of activity 2 </w:t>
      </w:r>
      <w:r w:rsidRPr="00151F65">
        <w:rPr>
          <w:rFonts w:ascii="Times New Roman" w:hAnsi="Times New Roman" w:cs="Times New Roman"/>
          <w:b/>
          <w:bCs/>
          <w:sz w:val="24"/>
          <w:szCs w:val="24"/>
        </w:rPr>
        <w:t>Community cycling events</w:t>
      </w:r>
    </w:p>
    <w:p w:rsidR="00110FAC" w:rsidRDefault="00110FAC" w:rsidP="00855FE4">
      <w:pPr>
        <w:pStyle w:val="ListParagraph"/>
        <w:spacing w:after="0"/>
        <w:ind w:left="0"/>
        <w:jc w:val="both"/>
        <w:rPr>
          <w:rFonts w:ascii="Times New Roman" w:hAnsi="Times New Roman" w:cs="Times New Roman"/>
          <w:sz w:val="24"/>
          <w:szCs w:val="24"/>
          <w:lang w:val="en-GB"/>
        </w:rPr>
      </w:pPr>
      <w:r w:rsidRPr="003A734A">
        <w:rPr>
          <w:rFonts w:ascii="Times New Roman" w:hAnsi="Times New Roman" w:cs="Times New Roman"/>
          <w:sz w:val="24"/>
          <w:szCs w:val="24"/>
          <w:lang w:val="en-GB"/>
        </w:rPr>
        <w:t>Description of expected outputs</w:t>
      </w:r>
      <w:r w:rsidRPr="003A734A">
        <w:rPr>
          <w:rFonts w:ascii="Times New Roman" w:hAnsi="Times New Roman" w:cs="Times New Roman"/>
          <w:sz w:val="24"/>
          <w:szCs w:val="24"/>
          <w:u w:val="single"/>
          <w:lang w:val="en-GB"/>
        </w:rPr>
        <w:t xml:space="preserve"> /</w:t>
      </w:r>
      <w:r w:rsidRPr="003A734A">
        <w:rPr>
          <w:rFonts w:ascii="Times New Roman" w:hAnsi="Times New Roman" w:cs="Times New Roman"/>
          <w:sz w:val="24"/>
          <w:szCs w:val="24"/>
          <w:lang w:val="en-GB"/>
        </w:rPr>
        <w:t xml:space="preserve"> results to be achieved</w:t>
      </w:r>
      <w:r>
        <w:rPr>
          <w:rFonts w:ascii="Times New Roman" w:hAnsi="Times New Roman" w:cs="Times New Roman"/>
          <w:sz w:val="24"/>
          <w:szCs w:val="24"/>
          <w:lang w:val="en-GB"/>
        </w:rPr>
        <w:t>:</w:t>
      </w:r>
    </w:p>
    <w:p w:rsidR="0070730B" w:rsidRDefault="0070730B" w:rsidP="00855FE4">
      <w:pPr>
        <w:pStyle w:val="ListParagraph"/>
        <w:spacing w:after="0"/>
        <w:ind w:left="0"/>
        <w:jc w:val="both"/>
        <w:rPr>
          <w:rFonts w:ascii="Times New Roman" w:hAnsi="Times New Roman" w:cs="Times New Roman"/>
          <w:bCs/>
          <w:sz w:val="24"/>
          <w:szCs w:val="24"/>
        </w:rPr>
      </w:pPr>
    </w:p>
    <w:p w:rsidR="00151F65" w:rsidRDefault="00555D08" w:rsidP="00855FE4">
      <w:pPr>
        <w:pStyle w:val="ListParagraph"/>
        <w:spacing w:after="0"/>
        <w:ind w:left="0"/>
        <w:jc w:val="both"/>
        <w:rPr>
          <w:rFonts w:ascii="Times New Roman" w:hAnsi="Times New Roman" w:cs="Times New Roman"/>
          <w:bCs/>
          <w:sz w:val="24"/>
          <w:szCs w:val="24"/>
        </w:rPr>
      </w:pPr>
      <w:r>
        <w:rPr>
          <w:rFonts w:ascii="Times New Roman" w:hAnsi="Times New Roman" w:cs="Times New Roman"/>
          <w:bCs/>
          <w:sz w:val="24"/>
          <w:szCs w:val="24"/>
        </w:rPr>
        <w:t xml:space="preserve">For this activity </w:t>
      </w:r>
      <w:r w:rsidR="00151F65">
        <w:rPr>
          <w:rFonts w:ascii="Times New Roman" w:hAnsi="Times New Roman" w:cs="Times New Roman"/>
          <w:bCs/>
          <w:sz w:val="24"/>
          <w:szCs w:val="24"/>
        </w:rPr>
        <w:t xml:space="preserve">Contractor is expected to </w:t>
      </w:r>
      <w:r w:rsidR="0070730B">
        <w:rPr>
          <w:rFonts w:ascii="Times New Roman" w:hAnsi="Times New Roman" w:cs="Times New Roman"/>
          <w:bCs/>
          <w:sz w:val="24"/>
          <w:szCs w:val="24"/>
        </w:rPr>
        <w:t>organize</w:t>
      </w:r>
      <w:r w:rsidR="00151F65">
        <w:rPr>
          <w:rFonts w:ascii="Times New Roman" w:hAnsi="Times New Roman" w:cs="Times New Roman"/>
          <w:bCs/>
          <w:sz w:val="24"/>
          <w:szCs w:val="24"/>
        </w:rPr>
        <w:t xml:space="preserve"> two cycling events.</w:t>
      </w:r>
    </w:p>
    <w:p w:rsidR="00946BF8" w:rsidRDefault="00946BF8" w:rsidP="00855FE4">
      <w:pPr>
        <w:pStyle w:val="ListParagraph"/>
        <w:spacing w:after="0"/>
        <w:ind w:left="0"/>
        <w:jc w:val="both"/>
        <w:rPr>
          <w:rFonts w:ascii="Times New Roman" w:hAnsi="Times New Roman" w:cs="Times New Roman"/>
          <w:bCs/>
          <w:sz w:val="24"/>
          <w:szCs w:val="24"/>
        </w:rPr>
      </w:pPr>
    </w:p>
    <w:p w:rsidR="00151F65" w:rsidRDefault="00151F65" w:rsidP="00855FE4">
      <w:pPr>
        <w:pStyle w:val="ListParagraph"/>
        <w:spacing w:after="0"/>
        <w:ind w:left="0"/>
        <w:jc w:val="both"/>
        <w:rPr>
          <w:rFonts w:ascii="Times New Roman" w:hAnsi="Times New Roman" w:cs="Times New Roman"/>
          <w:bCs/>
          <w:sz w:val="24"/>
          <w:szCs w:val="24"/>
        </w:rPr>
      </w:pPr>
      <w:r>
        <w:rPr>
          <w:rFonts w:ascii="Times New Roman" w:hAnsi="Times New Roman" w:cs="Times New Roman"/>
          <w:bCs/>
          <w:sz w:val="24"/>
          <w:szCs w:val="24"/>
        </w:rPr>
        <w:t>For the first event Contractor is expected to provide following services:</w:t>
      </w:r>
    </w:p>
    <w:p w:rsidR="00151F65" w:rsidRPr="00151F65" w:rsidRDefault="00151F65" w:rsidP="00151F65">
      <w:pPr>
        <w:pStyle w:val="ListParagraph"/>
        <w:numPr>
          <w:ilvl w:val="0"/>
          <w:numId w:val="9"/>
        </w:numPr>
        <w:spacing w:after="0"/>
        <w:jc w:val="both"/>
        <w:rPr>
          <w:rFonts w:ascii="Times New Roman" w:hAnsi="Times New Roman" w:cs="Times New Roman"/>
          <w:bCs/>
          <w:sz w:val="24"/>
          <w:szCs w:val="24"/>
        </w:rPr>
      </w:pPr>
      <w:r>
        <w:rPr>
          <w:rFonts w:ascii="Times New Roman" w:hAnsi="Times New Roman" w:cs="Times New Roman"/>
          <w:bCs/>
          <w:sz w:val="24"/>
          <w:szCs w:val="24"/>
        </w:rPr>
        <w:t>Contractor will organize g</w:t>
      </w:r>
      <w:r w:rsidRPr="00151F65">
        <w:rPr>
          <w:rFonts w:ascii="Times New Roman" w:hAnsi="Times New Roman" w:cs="Times New Roman"/>
          <w:bCs/>
          <w:sz w:val="24"/>
          <w:szCs w:val="24"/>
        </w:rPr>
        <w:t>uided</w:t>
      </w:r>
      <w:r>
        <w:rPr>
          <w:rFonts w:ascii="Times New Roman" w:hAnsi="Times New Roman" w:cs="Times New Roman"/>
          <w:bCs/>
          <w:sz w:val="24"/>
          <w:szCs w:val="24"/>
        </w:rPr>
        <w:t xml:space="preserve"> </w:t>
      </w:r>
      <w:r w:rsidRPr="00151F65">
        <w:rPr>
          <w:rFonts w:ascii="Times New Roman" w:hAnsi="Times New Roman" w:cs="Times New Roman"/>
          <w:bCs/>
          <w:sz w:val="24"/>
          <w:szCs w:val="24"/>
        </w:rPr>
        <w:t>cross-border</w:t>
      </w:r>
      <w:r>
        <w:rPr>
          <w:rFonts w:ascii="Times New Roman" w:hAnsi="Times New Roman" w:cs="Times New Roman"/>
          <w:bCs/>
          <w:sz w:val="24"/>
          <w:szCs w:val="24"/>
        </w:rPr>
        <w:t xml:space="preserve"> </w:t>
      </w:r>
      <w:r w:rsidRPr="00151F65">
        <w:rPr>
          <w:rFonts w:ascii="Times New Roman" w:hAnsi="Times New Roman" w:cs="Times New Roman"/>
          <w:bCs/>
          <w:sz w:val="24"/>
          <w:szCs w:val="24"/>
        </w:rPr>
        <w:t>tour</w:t>
      </w:r>
      <w:r>
        <w:rPr>
          <w:rFonts w:ascii="Times New Roman" w:hAnsi="Times New Roman" w:cs="Times New Roman"/>
          <w:bCs/>
          <w:sz w:val="24"/>
          <w:szCs w:val="24"/>
        </w:rPr>
        <w:t xml:space="preserve"> </w:t>
      </w:r>
      <w:r w:rsidRPr="00151F65">
        <w:rPr>
          <w:rFonts w:ascii="Times New Roman" w:hAnsi="Times New Roman" w:cs="Times New Roman"/>
          <w:bCs/>
          <w:sz w:val="24"/>
          <w:szCs w:val="24"/>
        </w:rPr>
        <w:t>along</w:t>
      </w:r>
      <w:r>
        <w:rPr>
          <w:rFonts w:ascii="Times New Roman" w:hAnsi="Times New Roman" w:cs="Times New Roman"/>
          <w:bCs/>
          <w:sz w:val="24"/>
          <w:szCs w:val="24"/>
        </w:rPr>
        <w:t xml:space="preserve"> </w:t>
      </w:r>
      <w:r w:rsidRPr="00151F65">
        <w:rPr>
          <w:rFonts w:ascii="Times New Roman" w:hAnsi="Times New Roman" w:cs="Times New Roman"/>
          <w:bCs/>
          <w:sz w:val="24"/>
          <w:szCs w:val="24"/>
        </w:rPr>
        <w:t>the</w:t>
      </w:r>
      <w:r>
        <w:rPr>
          <w:rFonts w:ascii="Times New Roman" w:hAnsi="Times New Roman" w:cs="Times New Roman"/>
          <w:bCs/>
          <w:sz w:val="24"/>
          <w:szCs w:val="24"/>
        </w:rPr>
        <w:t xml:space="preserve"> </w:t>
      </w:r>
      <w:r w:rsidRPr="00151F65">
        <w:rPr>
          <w:rFonts w:ascii="Times New Roman" w:hAnsi="Times New Roman" w:cs="Times New Roman"/>
          <w:bCs/>
          <w:sz w:val="24"/>
          <w:szCs w:val="24"/>
        </w:rPr>
        <w:t>former Iron Curtainroute – 1 (along</w:t>
      </w:r>
      <w:r>
        <w:rPr>
          <w:rFonts w:ascii="Times New Roman" w:hAnsi="Times New Roman" w:cs="Times New Roman"/>
          <w:bCs/>
          <w:sz w:val="24"/>
          <w:szCs w:val="24"/>
        </w:rPr>
        <w:t xml:space="preserve"> </w:t>
      </w:r>
      <w:r w:rsidRPr="00151F65">
        <w:rPr>
          <w:rFonts w:ascii="Times New Roman" w:hAnsi="Times New Roman" w:cs="Times New Roman"/>
          <w:bCs/>
          <w:sz w:val="24"/>
          <w:szCs w:val="24"/>
        </w:rPr>
        <w:t>the</w:t>
      </w:r>
      <w:r>
        <w:rPr>
          <w:rFonts w:ascii="Times New Roman" w:hAnsi="Times New Roman" w:cs="Times New Roman"/>
          <w:bCs/>
          <w:sz w:val="24"/>
          <w:szCs w:val="24"/>
        </w:rPr>
        <w:t xml:space="preserve"> </w:t>
      </w:r>
      <w:r w:rsidRPr="00151F65">
        <w:rPr>
          <w:rFonts w:ascii="Times New Roman" w:hAnsi="Times New Roman" w:cs="Times New Roman"/>
          <w:bCs/>
          <w:sz w:val="24"/>
          <w:szCs w:val="24"/>
        </w:rPr>
        <w:t>Comloșu Mare – Kikinda</w:t>
      </w:r>
      <w:r>
        <w:rPr>
          <w:rFonts w:ascii="Times New Roman" w:hAnsi="Times New Roman" w:cs="Times New Roman"/>
          <w:bCs/>
          <w:sz w:val="24"/>
          <w:szCs w:val="24"/>
        </w:rPr>
        <w:t xml:space="preserve"> </w:t>
      </w:r>
      <w:r w:rsidRPr="00151F65">
        <w:rPr>
          <w:rFonts w:ascii="Times New Roman" w:hAnsi="Times New Roman" w:cs="Times New Roman"/>
          <w:bCs/>
          <w:sz w:val="24"/>
          <w:szCs w:val="24"/>
        </w:rPr>
        <w:t>route)</w:t>
      </w:r>
    </w:p>
    <w:p w:rsidR="00151F65" w:rsidRPr="00151F65" w:rsidRDefault="00151F65" w:rsidP="00151F65">
      <w:pPr>
        <w:pStyle w:val="ListParagraph"/>
        <w:numPr>
          <w:ilvl w:val="0"/>
          <w:numId w:val="9"/>
        </w:numPr>
        <w:spacing w:after="0"/>
        <w:jc w:val="both"/>
        <w:rPr>
          <w:rFonts w:ascii="Times New Roman" w:hAnsi="Times New Roman" w:cs="Times New Roman"/>
          <w:bCs/>
          <w:sz w:val="24"/>
          <w:szCs w:val="24"/>
        </w:rPr>
      </w:pPr>
      <w:r w:rsidRPr="00151F65">
        <w:rPr>
          <w:rFonts w:ascii="Times New Roman" w:hAnsi="Times New Roman" w:cs="Times New Roman"/>
          <w:bCs/>
          <w:sz w:val="24"/>
          <w:szCs w:val="24"/>
        </w:rPr>
        <w:t>Transportation for 15 people + bicycles (participants from Serbia)</w:t>
      </w:r>
    </w:p>
    <w:p w:rsidR="00151F65" w:rsidRPr="00151F65" w:rsidRDefault="00151F65" w:rsidP="00151F65">
      <w:pPr>
        <w:pStyle w:val="ListParagraph"/>
        <w:numPr>
          <w:ilvl w:val="0"/>
          <w:numId w:val="9"/>
        </w:numPr>
        <w:spacing w:after="0"/>
        <w:jc w:val="both"/>
        <w:rPr>
          <w:rFonts w:ascii="Times New Roman" w:hAnsi="Times New Roman" w:cs="Times New Roman"/>
          <w:bCs/>
          <w:sz w:val="24"/>
          <w:szCs w:val="24"/>
        </w:rPr>
      </w:pPr>
      <w:r w:rsidRPr="00151F65">
        <w:rPr>
          <w:rFonts w:ascii="Times New Roman" w:hAnsi="Times New Roman" w:cs="Times New Roman"/>
          <w:bCs/>
          <w:sz w:val="24"/>
          <w:szCs w:val="24"/>
        </w:rPr>
        <w:t>Hydration products and snacks</w:t>
      </w:r>
      <w:r>
        <w:rPr>
          <w:rFonts w:ascii="Times New Roman" w:hAnsi="Times New Roman" w:cs="Times New Roman"/>
          <w:bCs/>
          <w:sz w:val="24"/>
          <w:szCs w:val="24"/>
        </w:rPr>
        <w:t xml:space="preserve"> for up to 50 participants</w:t>
      </w:r>
    </w:p>
    <w:p w:rsidR="00151F65" w:rsidRPr="00151F65" w:rsidRDefault="00151F65" w:rsidP="00151F65">
      <w:pPr>
        <w:pStyle w:val="ListParagraph"/>
        <w:numPr>
          <w:ilvl w:val="0"/>
          <w:numId w:val="9"/>
        </w:numPr>
        <w:spacing w:after="0"/>
        <w:jc w:val="both"/>
        <w:rPr>
          <w:rFonts w:ascii="Times New Roman" w:hAnsi="Times New Roman" w:cs="Times New Roman"/>
          <w:bCs/>
          <w:sz w:val="24"/>
          <w:szCs w:val="24"/>
        </w:rPr>
      </w:pPr>
      <w:r w:rsidRPr="00151F65">
        <w:rPr>
          <w:rFonts w:ascii="Times New Roman" w:hAnsi="Times New Roman" w:cs="Times New Roman"/>
          <w:bCs/>
          <w:sz w:val="24"/>
          <w:szCs w:val="24"/>
        </w:rPr>
        <w:t>Guide/facilitator</w:t>
      </w:r>
      <w:r>
        <w:rPr>
          <w:rFonts w:ascii="Times New Roman" w:hAnsi="Times New Roman" w:cs="Times New Roman"/>
          <w:bCs/>
          <w:sz w:val="24"/>
          <w:szCs w:val="24"/>
        </w:rPr>
        <w:t xml:space="preserve"> </w:t>
      </w:r>
      <w:r w:rsidRPr="00151F65">
        <w:rPr>
          <w:rFonts w:ascii="Times New Roman" w:hAnsi="Times New Roman" w:cs="Times New Roman"/>
          <w:bCs/>
          <w:sz w:val="24"/>
          <w:szCs w:val="24"/>
        </w:rPr>
        <w:t>for the</w:t>
      </w:r>
      <w:r>
        <w:rPr>
          <w:rFonts w:ascii="Times New Roman" w:hAnsi="Times New Roman" w:cs="Times New Roman"/>
          <w:bCs/>
          <w:sz w:val="24"/>
          <w:szCs w:val="24"/>
        </w:rPr>
        <w:t xml:space="preserve"> </w:t>
      </w:r>
      <w:r w:rsidRPr="00151F65">
        <w:rPr>
          <w:rFonts w:ascii="Times New Roman" w:hAnsi="Times New Roman" w:cs="Times New Roman"/>
          <w:bCs/>
          <w:sz w:val="24"/>
          <w:szCs w:val="24"/>
        </w:rPr>
        <w:t>Serbian part of the</w:t>
      </w:r>
      <w:r>
        <w:rPr>
          <w:rFonts w:ascii="Times New Roman" w:hAnsi="Times New Roman" w:cs="Times New Roman"/>
          <w:bCs/>
          <w:sz w:val="24"/>
          <w:szCs w:val="24"/>
        </w:rPr>
        <w:t xml:space="preserve"> </w:t>
      </w:r>
      <w:r w:rsidRPr="00151F65">
        <w:rPr>
          <w:rFonts w:ascii="Times New Roman" w:hAnsi="Times New Roman" w:cs="Times New Roman"/>
          <w:bCs/>
          <w:sz w:val="24"/>
          <w:szCs w:val="24"/>
        </w:rPr>
        <w:t>route</w:t>
      </w:r>
      <w:r>
        <w:rPr>
          <w:rFonts w:ascii="Times New Roman" w:hAnsi="Times New Roman" w:cs="Times New Roman"/>
          <w:bCs/>
          <w:sz w:val="24"/>
          <w:szCs w:val="24"/>
        </w:rPr>
        <w:t xml:space="preserve"> </w:t>
      </w:r>
      <w:r w:rsidRPr="00151F65">
        <w:rPr>
          <w:rFonts w:ascii="Times New Roman" w:hAnsi="Times New Roman" w:cs="Times New Roman"/>
          <w:bCs/>
          <w:sz w:val="24"/>
          <w:szCs w:val="24"/>
        </w:rPr>
        <w:t>for historical and cultural presentation (Guide</w:t>
      </w:r>
      <w:r>
        <w:rPr>
          <w:rFonts w:ascii="Times New Roman" w:hAnsi="Times New Roman" w:cs="Times New Roman"/>
          <w:bCs/>
          <w:sz w:val="24"/>
          <w:szCs w:val="24"/>
        </w:rPr>
        <w:t xml:space="preserve"> </w:t>
      </w:r>
      <w:r w:rsidRPr="00151F65">
        <w:rPr>
          <w:rFonts w:ascii="Times New Roman" w:hAnsi="Times New Roman" w:cs="Times New Roman"/>
          <w:bCs/>
          <w:sz w:val="24"/>
          <w:szCs w:val="24"/>
        </w:rPr>
        <w:t>will</w:t>
      </w:r>
      <w:r>
        <w:rPr>
          <w:rFonts w:ascii="Times New Roman" w:hAnsi="Times New Roman" w:cs="Times New Roman"/>
          <w:bCs/>
          <w:sz w:val="24"/>
          <w:szCs w:val="24"/>
        </w:rPr>
        <w:t xml:space="preserve"> </w:t>
      </w:r>
      <w:r w:rsidRPr="00151F65">
        <w:rPr>
          <w:rFonts w:ascii="Times New Roman" w:hAnsi="Times New Roman" w:cs="Times New Roman"/>
          <w:bCs/>
          <w:sz w:val="24"/>
          <w:szCs w:val="24"/>
        </w:rPr>
        <w:t>give</w:t>
      </w:r>
      <w:r>
        <w:rPr>
          <w:rFonts w:ascii="Times New Roman" w:hAnsi="Times New Roman" w:cs="Times New Roman"/>
          <w:bCs/>
          <w:sz w:val="24"/>
          <w:szCs w:val="24"/>
        </w:rPr>
        <w:t xml:space="preserve"> </w:t>
      </w:r>
      <w:r w:rsidRPr="00151F65">
        <w:rPr>
          <w:rFonts w:ascii="Times New Roman" w:hAnsi="Times New Roman" w:cs="Times New Roman"/>
          <w:bCs/>
          <w:sz w:val="24"/>
          <w:szCs w:val="24"/>
        </w:rPr>
        <w:t>presentations in English.</w:t>
      </w:r>
      <w:r>
        <w:rPr>
          <w:rFonts w:ascii="Times New Roman" w:hAnsi="Times New Roman" w:cs="Times New Roman"/>
          <w:bCs/>
          <w:sz w:val="24"/>
          <w:szCs w:val="24"/>
        </w:rPr>
        <w:t xml:space="preserve"> </w:t>
      </w:r>
      <w:r w:rsidRPr="00151F65">
        <w:rPr>
          <w:rFonts w:ascii="Times New Roman" w:hAnsi="Times New Roman" w:cs="Times New Roman"/>
          <w:bCs/>
          <w:sz w:val="24"/>
          <w:szCs w:val="24"/>
        </w:rPr>
        <w:t>Mandatory</w:t>
      </w:r>
      <w:r>
        <w:rPr>
          <w:rFonts w:ascii="Times New Roman" w:hAnsi="Times New Roman" w:cs="Times New Roman"/>
          <w:bCs/>
          <w:sz w:val="24"/>
          <w:szCs w:val="24"/>
        </w:rPr>
        <w:t xml:space="preserve"> </w:t>
      </w:r>
      <w:r w:rsidRPr="00151F65">
        <w:rPr>
          <w:rFonts w:ascii="Times New Roman" w:hAnsi="Times New Roman" w:cs="Times New Roman"/>
          <w:bCs/>
          <w:sz w:val="24"/>
          <w:szCs w:val="24"/>
        </w:rPr>
        <w:t>requirement for participants</w:t>
      </w:r>
      <w:r>
        <w:rPr>
          <w:rFonts w:ascii="Times New Roman" w:hAnsi="Times New Roman" w:cs="Times New Roman"/>
          <w:bCs/>
          <w:sz w:val="24"/>
          <w:szCs w:val="24"/>
        </w:rPr>
        <w:t xml:space="preserve"> will be</w:t>
      </w:r>
      <w:r w:rsidRPr="00151F65">
        <w:rPr>
          <w:rFonts w:ascii="Times New Roman" w:hAnsi="Times New Roman" w:cs="Times New Roman"/>
          <w:bCs/>
          <w:sz w:val="24"/>
          <w:szCs w:val="24"/>
        </w:rPr>
        <w:t>: basic knowledge of English)</w:t>
      </w:r>
    </w:p>
    <w:p w:rsidR="00151F65" w:rsidRPr="00151F65" w:rsidRDefault="00151F65" w:rsidP="00151F65">
      <w:pPr>
        <w:pStyle w:val="ListParagraph"/>
        <w:spacing w:after="0"/>
        <w:jc w:val="both"/>
        <w:rPr>
          <w:rFonts w:ascii="Times New Roman" w:hAnsi="Times New Roman" w:cs="Times New Roman"/>
          <w:bCs/>
          <w:sz w:val="24"/>
          <w:szCs w:val="24"/>
        </w:rPr>
      </w:pPr>
    </w:p>
    <w:p w:rsidR="00151F65" w:rsidRPr="00151F65" w:rsidRDefault="00151F65" w:rsidP="00151F65">
      <w:pPr>
        <w:pStyle w:val="ListParagraph"/>
        <w:spacing w:after="0"/>
        <w:ind w:left="0"/>
        <w:jc w:val="both"/>
        <w:rPr>
          <w:rFonts w:ascii="Times New Roman" w:hAnsi="Times New Roman" w:cs="Times New Roman"/>
          <w:bCs/>
          <w:sz w:val="24"/>
          <w:szCs w:val="24"/>
        </w:rPr>
      </w:pPr>
      <w:r>
        <w:rPr>
          <w:rFonts w:ascii="Times New Roman" w:hAnsi="Times New Roman" w:cs="Times New Roman"/>
          <w:bCs/>
          <w:sz w:val="24"/>
          <w:szCs w:val="24"/>
        </w:rPr>
        <w:t>For the second event Contractor is expected to provide following services:</w:t>
      </w:r>
    </w:p>
    <w:p w:rsidR="00151F65" w:rsidRPr="00151F65" w:rsidRDefault="00151F65" w:rsidP="00946BF8">
      <w:pPr>
        <w:pStyle w:val="ListParagraph"/>
        <w:numPr>
          <w:ilvl w:val="0"/>
          <w:numId w:val="10"/>
        </w:numPr>
        <w:spacing w:after="0"/>
        <w:jc w:val="both"/>
        <w:rPr>
          <w:rFonts w:ascii="Times New Roman" w:hAnsi="Times New Roman" w:cs="Times New Roman"/>
          <w:bCs/>
          <w:sz w:val="24"/>
          <w:szCs w:val="24"/>
        </w:rPr>
      </w:pPr>
      <w:r>
        <w:rPr>
          <w:rFonts w:ascii="Times New Roman" w:hAnsi="Times New Roman" w:cs="Times New Roman"/>
          <w:bCs/>
          <w:sz w:val="24"/>
          <w:szCs w:val="24"/>
        </w:rPr>
        <w:t>Contractor will organize g</w:t>
      </w:r>
      <w:r w:rsidRPr="00151F65">
        <w:rPr>
          <w:rFonts w:ascii="Times New Roman" w:hAnsi="Times New Roman" w:cs="Times New Roman"/>
          <w:bCs/>
          <w:sz w:val="24"/>
          <w:szCs w:val="24"/>
        </w:rPr>
        <w:t>uided</w:t>
      </w:r>
      <w:r>
        <w:rPr>
          <w:rFonts w:ascii="Times New Roman" w:hAnsi="Times New Roman" w:cs="Times New Roman"/>
          <w:bCs/>
          <w:sz w:val="24"/>
          <w:szCs w:val="24"/>
        </w:rPr>
        <w:t xml:space="preserve"> </w:t>
      </w:r>
      <w:r w:rsidRPr="00151F65">
        <w:rPr>
          <w:rFonts w:ascii="Times New Roman" w:hAnsi="Times New Roman" w:cs="Times New Roman"/>
          <w:bCs/>
          <w:sz w:val="24"/>
          <w:szCs w:val="24"/>
        </w:rPr>
        <w:t>cross-border</w:t>
      </w:r>
      <w:r>
        <w:rPr>
          <w:rFonts w:ascii="Times New Roman" w:hAnsi="Times New Roman" w:cs="Times New Roman"/>
          <w:bCs/>
          <w:sz w:val="24"/>
          <w:szCs w:val="24"/>
        </w:rPr>
        <w:t xml:space="preserve"> </w:t>
      </w:r>
      <w:r w:rsidRPr="00151F65">
        <w:rPr>
          <w:rFonts w:ascii="Times New Roman" w:hAnsi="Times New Roman" w:cs="Times New Roman"/>
          <w:bCs/>
          <w:sz w:val="24"/>
          <w:szCs w:val="24"/>
        </w:rPr>
        <w:t>tour</w:t>
      </w:r>
      <w:r>
        <w:rPr>
          <w:rFonts w:ascii="Times New Roman" w:hAnsi="Times New Roman" w:cs="Times New Roman"/>
          <w:bCs/>
          <w:sz w:val="24"/>
          <w:szCs w:val="24"/>
        </w:rPr>
        <w:t xml:space="preserve"> </w:t>
      </w:r>
      <w:r w:rsidRPr="00151F65">
        <w:rPr>
          <w:rFonts w:ascii="Times New Roman" w:hAnsi="Times New Roman" w:cs="Times New Roman"/>
          <w:bCs/>
          <w:sz w:val="24"/>
          <w:szCs w:val="24"/>
        </w:rPr>
        <w:t>along</w:t>
      </w:r>
      <w:r>
        <w:rPr>
          <w:rFonts w:ascii="Times New Roman" w:hAnsi="Times New Roman" w:cs="Times New Roman"/>
          <w:bCs/>
          <w:sz w:val="24"/>
          <w:szCs w:val="24"/>
        </w:rPr>
        <w:t xml:space="preserve"> </w:t>
      </w:r>
      <w:r w:rsidRPr="00151F65">
        <w:rPr>
          <w:rFonts w:ascii="Times New Roman" w:hAnsi="Times New Roman" w:cs="Times New Roman"/>
          <w:bCs/>
          <w:sz w:val="24"/>
          <w:szCs w:val="24"/>
        </w:rPr>
        <w:t>the</w:t>
      </w:r>
      <w:r>
        <w:rPr>
          <w:rFonts w:ascii="Times New Roman" w:hAnsi="Times New Roman" w:cs="Times New Roman"/>
          <w:bCs/>
          <w:sz w:val="24"/>
          <w:szCs w:val="24"/>
        </w:rPr>
        <w:t xml:space="preserve"> </w:t>
      </w:r>
      <w:r w:rsidRPr="00151F65">
        <w:rPr>
          <w:rFonts w:ascii="Times New Roman" w:hAnsi="Times New Roman" w:cs="Times New Roman"/>
          <w:bCs/>
          <w:sz w:val="24"/>
          <w:szCs w:val="24"/>
        </w:rPr>
        <w:t>former Iron Curtainroute – 1</w:t>
      </w:r>
      <w:r w:rsidR="00946BF8">
        <w:rPr>
          <w:rFonts w:ascii="Times New Roman" w:hAnsi="Times New Roman" w:cs="Times New Roman"/>
          <w:bCs/>
          <w:sz w:val="24"/>
          <w:szCs w:val="24"/>
        </w:rPr>
        <w:t xml:space="preserve"> </w:t>
      </w:r>
      <w:r w:rsidRPr="00151F65">
        <w:rPr>
          <w:rFonts w:ascii="Times New Roman" w:hAnsi="Times New Roman" w:cs="Times New Roman"/>
          <w:bCs/>
          <w:sz w:val="24"/>
          <w:szCs w:val="24"/>
        </w:rPr>
        <w:t>(along</w:t>
      </w:r>
      <w:r>
        <w:rPr>
          <w:rFonts w:ascii="Times New Roman" w:hAnsi="Times New Roman" w:cs="Times New Roman"/>
          <w:bCs/>
          <w:sz w:val="24"/>
          <w:szCs w:val="24"/>
        </w:rPr>
        <w:t xml:space="preserve"> </w:t>
      </w:r>
      <w:r w:rsidRPr="00151F65">
        <w:rPr>
          <w:rFonts w:ascii="Times New Roman" w:hAnsi="Times New Roman" w:cs="Times New Roman"/>
          <w:bCs/>
          <w:sz w:val="24"/>
          <w:szCs w:val="24"/>
        </w:rPr>
        <w:t>the</w:t>
      </w:r>
      <w:r>
        <w:rPr>
          <w:rFonts w:ascii="Times New Roman" w:hAnsi="Times New Roman" w:cs="Times New Roman"/>
          <w:bCs/>
          <w:sz w:val="24"/>
          <w:szCs w:val="24"/>
        </w:rPr>
        <w:t xml:space="preserve"> </w:t>
      </w:r>
      <w:r w:rsidRPr="00151F65">
        <w:rPr>
          <w:rFonts w:ascii="Times New Roman" w:hAnsi="Times New Roman" w:cs="Times New Roman"/>
          <w:bCs/>
          <w:sz w:val="24"/>
          <w:szCs w:val="24"/>
        </w:rPr>
        <w:t xml:space="preserve">Otelec </w:t>
      </w:r>
      <w:r>
        <w:rPr>
          <w:rFonts w:ascii="Times New Roman" w:hAnsi="Times New Roman" w:cs="Times New Roman"/>
          <w:bCs/>
          <w:sz w:val="24"/>
          <w:szCs w:val="24"/>
        </w:rPr>
        <w:t>–</w:t>
      </w:r>
      <w:r w:rsidRPr="00151F65">
        <w:rPr>
          <w:rFonts w:ascii="Times New Roman" w:hAnsi="Times New Roman" w:cs="Times New Roman"/>
          <w:bCs/>
          <w:sz w:val="24"/>
          <w:szCs w:val="24"/>
        </w:rPr>
        <w:t xml:space="preserve"> Žitište</w:t>
      </w:r>
      <w:r>
        <w:rPr>
          <w:rFonts w:ascii="Times New Roman" w:hAnsi="Times New Roman" w:cs="Times New Roman"/>
          <w:bCs/>
          <w:sz w:val="24"/>
          <w:szCs w:val="24"/>
        </w:rPr>
        <w:t xml:space="preserve"> </w:t>
      </w:r>
      <w:r w:rsidRPr="00151F65">
        <w:rPr>
          <w:rFonts w:ascii="Times New Roman" w:hAnsi="Times New Roman" w:cs="Times New Roman"/>
          <w:bCs/>
          <w:sz w:val="24"/>
          <w:szCs w:val="24"/>
        </w:rPr>
        <w:t>route)</w:t>
      </w:r>
    </w:p>
    <w:p w:rsidR="00151F65" w:rsidRPr="00151F65" w:rsidRDefault="00151F65" w:rsidP="00946BF8">
      <w:pPr>
        <w:pStyle w:val="ListParagraph"/>
        <w:numPr>
          <w:ilvl w:val="0"/>
          <w:numId w:val="9"/>
        </w:numPr>
        <w:spacing w:after="0"/>
        <w:jc w:val="both"/>
        <w:rPr>
          <w:rFonts w:ascii="Times New Roman" w:hAnsi="Times New Roman" w:cs="Times New Roman"/>
          <w:bCs/>
          <w:sz w:val="24"/>
          <w:szCs w:val="24"/>
        </w:rPr>
      </w:pPr>
      <w:r w:rsidRPr="00151F65">
        <w:rPr>
          <w:rFonts w:ascii="Times New Roman" w:hAnsi="Times New Roman" w:cs="Times New Roman"/>
          <w:bCs/>
          <w:sz w:val="24"/>
          <w:szCs w:val="24"/>
        </w:rPr>
        <w:t>Transportation for 15 people + bicycles (participants from Serbia)</w:t>
      </w:r>
    </w:p>
    <w:p w:rsidR="00151F65" w:rsidRPr="00151F65" w:rsidRDefault="00151F65" w:rsidP="00946BF8">
      <w:pPr>
        <w:pStyle w:val="ListParagraph"/>
        <w:numPr>
          <w:ilvl w:val="0"/>
          <w:numId w:val="9"/>
        </w:numPr>
        <w:spacing w:after="0"/>
        <w:jc w:val="both"/>
        <w:rPr>
          <w:rFonts w:ascii="Times New Roman" w:hAnsi="Times New Roman" w:cs="Times New Roman"/>
          <w:bCs/>
          <w:sz w:val="24"/>
          <w:szCs w:val="24"/>
        </w:rPr>
      </w:pPr>
      <w:r w:rsidRPr="00151F65">
        <w:rPr>
          <w:rFonts w:ascii="Times New Roman" w:hAnsi="Times New Roman" w:cs="Times New Roman"/>
          <w:bCs/>
          <w:sz w:val="24"/>
          <w:szCs w:val="24"/>
        </w:rPr>
        <w:t>Hydration products and snacks</w:t>
      </w:r>
      <w:r w:rsidR="00946BF8">
        <w:rPr>
          <w:rFonts w:ascii="Times New Roman" w:hAnsi="Times New Roman" w:cs="Times New Roman"/>
          <w:bCs/>
          <w:sz w:val="24"/>
          <w:szCs w:val="24"/>
        </w:rPr>
        <w:t xml:space="preserve"> for up to 50 participants</w:t>
      </w:r>
    </w:p>
    <w:p w:rsidR="00151F65" w:rsidRPr="00151F65" w:rsidRDefault="00151F65" w:rsidP="00946BF8">
      <w:pPr>
        <w:pStyle w:val="ListParagraph"/>
        <w:numPr>
          <w:ilvl w:val="0"/>
          <w:numId w:val="9"/>
        </w:numPr>
        <w:spacing w:after="0"/>
        <w:jc w:val="both"/>
        <w:rPr>
          <w:rFonts w:ascii="Times New Roman" w:hAnsi="Times New Roman" w:cs="Times New Roman"/>
          <w:bCs/>
          <w:sz w:val="24"/>
          <w:szCs w:val="24"/>
        </w:rPr>
      </w:pPr>
      <w:r w:rsidRPr="00151F65">
        <w:rPr>
          <w:rFonts w:ascii="Times New Roman" w:hAnsi="Times New Roman" w:cs="Times New Roman"/>
          <w:bCs/>
          <w:sz w:val="24"/>
          <w:szCs w:val="24"/>
        </w:rPr>
        <w:lastRenderedPageBreak/>
        <w:t>Guide/facilitatorfor the</w:t>
      </w:r>
      <w:r w:rsidR="00946BF8">
        <w:rPr>
          <w:rFonts w:ascii="Times New Roman" w:hAnsi="Times New Roman" w:cs="Times New Roman"/>
          <w:bCs/>
          <w:sz w:val="24"/>
          <w:szCs w:val="24"/>
        </w:rPr>
        <w:t xml:space="preserve"> </w:t>
      </w:r>
      <w:r w:rsidRPr="00151F65">
        <w:rPr>
          <w:rFonts w:ascii="Times New Roman" w:hAnsi="Times New Roman" w:cs="Times New Roman"/>
          <w:bCs/>
          <w:sz w:val="24"/>
          <w:szCs w:val="24"/>
        </w:rPr>
        <w:t>Serbian part of the</w:t>
      </w:r>
      <w:r w:rsidR="00946BF8">
        <w:rPr>
          <w:rFonts w:ascii="Times New Roman" w:hAnsi="Times New Roman" w:cs="Times New Roman"/>
          <w:bCs/>
          <w:sz w:val="24"/>
          <w:szCs w:val="24"/>
        </w:rPr>
        <w:t xml:space="preserve"> </w:t>
      </w:r>
      <w:r w:rsidRPr="00151F65">
        <w:rPr>
          <w:rFonts w:ascii="Times New Roman" w:hAnsi="Times New Roman" w:cs="Times New Roman"/>
          <w:bCs/>
          <w:sz w:val="24"/>
          <w:szCs w:val="24"/>
        </w:rPr>
        <w:t>route</w:t>
      </w:r>
      <w:r w:rsidR="00946BF8">
        <w:rPr>
          <w:rFonts w:ascii="Times New Roman" w:hAnsi="Times New Roman" w:cs="Times New Roman"/>
          <w:bCs/>
          <w:sz w:val="24"/>
          <w:szCs w:val="24"/>
        </w:rPr>
        <w:t xml:space="preserve"> </w:t>
      </w:r>
      <w:r w:rsidRPr="00151F65">
        <w:rPr>
          <w:rFonts w:ascii="Times New Roman" w:hAnsi="Times New Roman" w:cs="Times New Roman"/>
          <w:bCs/>
          <w:sz w:val="24"/>
          <w:szCs w:val="24"/>
        </w:rPr>
        <w:t>for historical and cultural presentation (Guide</w:t>
      </w:r>
      <w:r w:rsidR="00946BF8">
        <w:rPr>
          <w:rFonts w:ascii="Times New Roman" w:hAnsi="Times New Roman" w:cs="Times New Roman"/>
          <w:bCs/>
          <w:sz w:val="24"/>
          <w:szCs w:val="24"/>
        </w:rPr>
        <w:t xml:space="preserve"> </w:t>
      </w:r>
      <w:r w:rsidRPr="00151F65">
        <w:rPr>
          <w:rFonts w:ascii="Times New Roman" w:hAnsi="Times New Roman" w:cs="Times New Roman"/>
          <w:bCs/>
          <w:sz w:val="24"/>
          <w:szCs w:val="24"/>
        </w:rPr>
        <w:t>will</w:t>
      </w:r>
      <w:r w:rsidR="00946BF8">
        <w:rPr>
          <w:rFonts w:ascii="Times New Roman" w:hAnsi="Times New Roman" w:cs="Times New Roman"/>
          <w:bCs/>
          <w:sz w:val="24"/>
          <w:szCs w:val="24"/>
        </w:rPr>
        <w:t xml:space="preserve"> </w:t>
      </w:r>
      <w:r w:rsidRPr="00151F65">
        <w:rPr>
          <w:rFonts w:ascii="Times New Roman" w:hAnsi="Times New Roman" w:cs="Times New Roman"/>
          <w:bCs/>
          <w:sz w:val="24"/>
          <w:szCs w:val="24"/>
        </w:rPr>
        <w:t>give</w:t>
      </w:r>
      <w:r w:rsidR="00946BF8">
        <w:rPr>
          <w:rFonts w:ascii="Times New Roman" w:hAnsi="Times New Roman" w:cs="Times New Roman"/>
          <w:bCs/>
          <w:sz w:val="24"/>
          <w:szCs w:val="24"/>
        </w:rPr>
        <w:t xml:space="preserve"> </w:t>
      </w:r>
      <w:r w:rsidRPr="00151F65">
        <w:rPr>
          <w:rFonts w:ascii="Times New Roman" w:hAnsi="Times New Roman" w:cs="Times New Roman"/>
          <w:bCs/>
          <w:sz w:val="24"/>
          <w:szCs w:val="24"/>
        </w:rPr>
        <w:t>presentations in English.</w:t>
      </w:r>
      <w:r w:rsidR="00946BF8">
        <w:rPr>
          <w:rFonts w:ascii="Times New Roman" w:hAnsi="Times New Roman" w:cs="Times New Roman"/>
          <w:bCs/>
          <w:sz w:val="24"/>
          <w:szCs w:val="24"/>
        </w:rPr>
        <w:t xml:space="preserve"> </w:t>
      </w:r>
      <w:r w:rsidRPr="00151F65">
        <w:rPr>
          <w:rFonts w:ascii="Times New Roman" w:hAnsi="Times New Roman" w:cs="Times New Roman"/>
          <w:bCs/>
          <w:sz w:val="24"/>
          <w:szCs w:val="24"/>
        </w:rPr>
        <w:t>Mandatory</w:t>
      </w:r>
      <w:r w:rsidR="00946BF8">
        <w:rPr>
          <w:rFonts w:ascii="Times New Roman" w:hAnsi="Times New Roman" w:cs="Times New Roman"/>
          <w:bCs/>
          <w:sz w:val="24"/>
          <w:szCs w:val="24"/>
        </w:rPr>
        <w:t xml:space="preserve"> </w:t>
      </w:r>
      <w:r w:rsidRPr="00151F65">
        <w:rPr>
          <w:rFonts w:ascii="Times New Roman" w:hAnsi="Times New Roman" w:cs="Times New Roman"/>
          <w:bCs/>
          <w:sz w:val="24"/>
          <w:szCs w:val="24"/>
        </w:rPr>
        <w:t>requirement for participants</w:t>
      </w:r>
      <w:r w:rsidR="00946BF8">
        <w:rPr>
          <w:rFonts w:ascii="Times New Roman" w:hAnsi="Times New Roman" w:cs="Times New Roman"/>
          <w:bCs/>
          <w:sz w:val="24"/>
          <w:szCs w:val="24"/>
        </w:rPr>
        <w:t xml:space="preserve"> will be:</w:t>
      </w:r>
      <w:r w:rsidRPr="00151F65">
        <w:rPr>
          <w:rFonts w:ascii="Times New Roman" w:hAnsi="Times New Roman" w:cs="Times New Roman"/>
          <w:bCs/>
          <w:sz w:val="24"/>
          <w:szCs w:val="24"/>
        </w:rPr>
        <w:t xml:space="preserve"> basic knowledge of English)</w:t>
      </w:r>
    </w:p>
    <w:p w:rsidR="00110FAC" w:rsidRDefault="00110FAC" w:rsidP="00151F65">
      <w:pPr>
        <w:pStyle w:val="ListParagraph"/>
        <w:spacing w:after="0"/>
        <w:ind w:left="0"/>
        <w:jc w:val="both"/>
        <w:rPr>
          <w:rFonts w:ascii="Times New Roman" w:hAnsi="Times New Roman" w:cs="Times New Roman"/>
          <w:bCs/>
          <w:sz w:val="24"/>
          <w:szCs w:val="24"/>
        </w:rPr>
      </w:pPr>
    </w:p>
    <w:p w:rsidR="00110FAC" w:rsidRDefault="00110FAC" w:rsidP="00855FE4">
      <w:pPr>
        <w:pStyle w:val="ListParagraph"/>
        <w:spacing w:after="0"/>
        <w:ind w:left="0"/>
        <w:jc w:val="both"/>
        <w:rPr>
          <w:rFonts w:ascii="Times New Roman" w:hAnsi="Times New Roman" w:cs="Times New Roman"/>
          <w:bCs/>
          <w:sz w:val="24"/>
          <w:szCs w:val="24"/>
        </w:rPr>
      </w:pPr>
    </w:p>
    <w:p w:rsidR="00110FAC" w:rsidRPr="008204D2" w:rsidRDefault="00110FAC" w:rsidP="00110FAC">
      <w:pPr>
        <w:spacing w:after="0"/>
        <w:jc w:val="both"/>
        <w:rPr>
          <w:rFonts w:ascii="Times New Roman" w:hAnsi="Times New Roman" w:cs="Times New Roman"/>
          <w:sz w:val="24"/>
          <w:szCs w:val="24"/>
          <w:lang w:val="en-GB"/>
        </w:rPr>
      </w:pPr>
      <w:r w:rsidRPr="008204D2">
        <w:rPr>
          <w:rFonts w:ascii="Times New Roman" w:hAnsi="Times New Roman" w:cs="Times New Roman"/>
          <w:sz w:val="24"/>
          <w:szCs w:val="24"/>
          <w:lang w:val="en-GB"/>
        </w:rPr>
        <w:t>Required inputs</w:t>
      </w:r>
    </w:p>
    <w:p w:rsidR="00110FAC" w:rsidRPr="008204D2" w:rsidRDefault="00110FAC" w:rsidP="00110FAC">
      <w:pPr>
        <w:spacing w:after="0"/>
        <w:jc w:val="both"/>
        <w:rPr>
          <w:rFonts w:ascii="Times New Roman" w:hAnsi="Times New Roman" w:cs="Times New Roman"/>
          <w:i/>
          <w:iCs/>
          <w:sz w:val="24"/>
          <w:szCs w:val="24"/>
          <w:lang w:val="en-GB"/>
        </w:rPr>
      </w:pPr>
      <w:r w:rsidRPr="004B2EBC">
        <w:rPr>
          <w:rFonts w:ascii="Times New Roman" w:hAnsi="Times New Roman" w:cs="Times New Roman"/>
          <w:iCs/>
          <w:sz w:val="24"/>
          <w:szCs w:val="24"/>
          <w:lang w:val="en-GB"/>
        </w:rPr>
        <w:t>All necessary personnel equipment, premises and supplies for implementation of service required.</w:t>
      </w:r>
    </w:p>
    <w:p w:rsidR="00110FAC" w:rsidRPr="008204D2" w:rsidRDefault="00110FAC" w:rsidP="00110FAC">
      <w:pPr>
        <w:pStyle w:val="ListParagraph"/>
        <w:spacing w:after="0"/>
        <w:jc w:val="both"/>
        <w:rPr>
          <w:rFonts w:ascii="Times New Roman" w:hAnsi="Times New Roman" w:cs="Times New Roman"/>
          <w:i/>
          <w:iCs/>
          <w:sz w:val="24"/>
          <w:szCs w:val="24"/>
          <w:lang w:val="en-GB"/>
        </w:rPr>
      </w:pPr>
    </w:p>
    <w:p w:rsidR="00110FAC" w:rsidRPr="008204D2" w:rsidRDefault="00110FAC" w:rsidP="00110FAC">
      <w:pPr>
        <w:spacing w:after="0"/>
        <w:jc w:val="both"/>
        <w:rPr>
          <w:rFonts w:ascii="Times New Roman" w:hAnsi="Times New Roman" w:cs="Times New Roman"/>
          <w:sz w:val="24"/>
          <w:szCs w:val="24"/>
          <w:lang w:val="en-GB"/>
        </w:rPr>
      </w:pPr>
      <w:r w:rsidRPr="008204D2">
        <w:rPr>
          <w:rFonts w:ascii="Times New Roman" w:hAnsi="Times New Roman" w:cs="Times New Roman"/>
          <w:sz w:val="24"/>
          <w:szCs w:val="24"/>
          <w:lang w:val="en-GB"/>
        </w:rPr>
        <w:t>Required time frame</w:t>
      </w:r>
    </w:p>
    <w:p w:rsidR="00110FAC" w:rsidRDefault="00151F65" w:rsidP="00110FAC">
      <w:pPr>
        <w:pStyle w:val="ListParagraph"/>
        <w:spacing w:after="0"/>
        <w:ind w:left="0"/>
        <w:jc w:val="both"/>
        <w:rPr>
          <w:rFonts w:ascii="Times New Roman" w:hAnsi="Times New Roman" w:cs="Times New Roman"/>
          <w:i/>
          <w:iCs/>
          <w:sz w:val="24"/>
          <w:szCs w:val="24"/>
          <w:lang w:val="en-GB"/>
        </w:rPr>
      </w:pPr>
      <w:r>
        <w:rPr>
          <w:rFonts w:ascii="Times New Roman" w:hAnsi="Times New Roman" w:cs="Times New Roman"/>
          <w:i/>
          <w:iCs/>
          <w:sz w:val="24"/>
          <w:szCs w:val="24"/>
          <w:lang w:val="en-GB"/>
        </w:rPr>
        <w:t>May</w:t>
      </w:r>
      <w:r w:rsidR="00110FAC">
        <w:rPr>
          <w:rFonts w:ascii="Times New Roman" w:hAnsi="Times New Roman" w:cs="Times New Roman"/>
          <w:i/>
          <w:iCs/>
          <w:sz w:val="24"/>
          <w:szCs w:val="24"/>
          <w:lang w:val="en-GB"/>
        </w:rPr>
        <w:t>2026</w:t>
      </w:r>
      <w:r w:rsidR="00110FAC" w:rsidRPr="009B3A62">
        <w:rPr>
          <w:rFonts w:ascii="Times New Roman" w:hAnsi="Times New Roman" w:cs="Times New Roman"/>
          <w:i/>
          <w:iCs/>
          <w:sz w:val="24"/>
          <w:szCs w:val="24"/>
          <w:lang w:val="en-GB"/>
        </w:rPr>
        <w:t xml:space="preserve">- </w:t>
      </w:r>
      <w:r>
        <w:rPr>
          <w:rFonts w:ascii="Times New Roman" w:hAnsi="Times New Roman" w:cs="Times New Roman"/>
          <w:i/>
          <w:iCs/>
          <w:sz w:val="24"/>
          <w:szCs w:val="24"/>
          <w:lang w:val="en-GB"/>
        </w:rPr>
        <w:t>September</w:t>
      </w:r>
      <w:r w:rsidR="00110FAC" w:rsidRPr="009B3A62">
        <w:rPr>
          <w:rFonts w:ascii="Times New Roman" w:hAnsi="Times New Roman" w:cs="Times New Roman"/>
          <w:i/>
          <w:iCs/>
          <w:sz w:val="24"/>
          <w:szCs w:val="24"/>
          <w:lang w:val="en-GB"/>
        </w:rPr>
        <w:t xml:space="preserve"> 202</w:t>
      </w:r>
      <w:r w:rsidR="00946BF8">
        <w:rPr>
          <w:rFonts w:ascii="Times New Roman" w:hAnsi="Times New Roman" w:cs="Times New Roman"/>
          <w:i/>
          <w:iCs/>
          <w:sz w:val="24"/>
          <w:szCs w:val="24"/>
          <w:lang w:val="en-GB"/>
        </w:rPr>
        <w:t>6</w:t>
      </w:r>
    </w:p>
    <w:p w:rsidR="00110FAC" w:rsidRDefault="00110FAC" w:rsidP="00110FAC">
      <w:pPr>
        <w:pStyle w:val="ListParagraph"/>
        <w:spacing w:after="0"/>
        <w:ind w:left="0"/>
        <w:jc w:val="both"/>
        <w:rPr>
          <w:rFonts w:ascii="Times New Roman" w:hAnsi="Times New Roman" w:cs="Times New Roman"/>
          <w:i/>
          <w:iCs/>
          <w:sz w:val="24"/>
          <w:szCs w:val="24"/>
          <w:lang w:val="en-GB"/>
        </w:rPr>
      </w:pPr>
    </w:p>
    <w:p w:rsidR="00110FAC" w:rsidRPr="00110FAC" w:rsidRDefault="00110FAC" w:rsidP="00110FAC">
      <w:pPr>
        <w:pStyle w:val="ListParagraph"/>
        <w:spacing w:after="0"/>
        <w:ind w:left="0"/>
        <w:jc w:val="both"/>
        <w:rPr>
          <w:rFonts w:ascii="Times New Roman" w:hAnsi="Times New Roman" w:cs="Times New Roman"/>
          <w:bCs/>
          <w:sz w:val="24"/>
          <w:szCs w:val="24"/>
        </w:rPr>
      </w:pPr>
    </w:p>
    <w:p w:rsidR="00110FAC" w:rsidRPr="00946BF8" w:rsidRDefault="00110FAC" w:rsidP="00855FE4">
      <w:pPr>
        <w:pStyle w:val="ListParagraph"/>
        <w:spacing w:after="0"/>
        <w:ind w:left="0"/>
        <w:jc w:val="both"/>
        <w:rPr>
          <w:rFonts w:ascii="Times New Roman" w:hAnsi="Times New Roman" w:cs="Times New Roman"/>
          <w:b/>
          <w:sz w:val="24"/>
          <w:szCs w:val="24"/>
          <w:lang w:val="en-GB"/>
        </w:rPr>
      </w:pPr>
      <w:r w:rsidRPr="00946BF8">
        <w:rPr>
          <w:rFonts w:ascii="Times New Roman" w:hAnsi="Times New Roman" w:cs="Times New Roman"/>
          <w:b/>
          <w:sz w:val="24"/>
          <w:szCs w:val="24"/>
          <w:lang w:val="en-GB"/>
        </w:rPr>
        <w:t>Title of activity 3</w:t>
      </w:r>
      <w:r w:rsidR="0070730B">
        <w:rPr>
          <w:rFonts w:ascii="Times New Roman" w:hAnsi="Times New Roman" w:cs="Times New Roman"/>
          <w:b/>
          <w:sz w:val="24"/>
          <w:szCs w:val="24"/>
          <w:lang w:val="en-GB"/>
        </w:rPr>
        <w:t>:</w:t>
      </w:r>
      <w:r w:rsidRPr="00946BF8">
        <w:rPr>
          <w:rFonts w:ascii="Times New Roman" w:hAnsi="Times New Roman" w:cs="Times New Roman"/>
          <w:b/>
          <w:sz w:val="24"/>
          <w:szCs w:val="24"/>
          <w:lang w:val="en-GB"/>
        </w:rPr>
        <w:t xml:space="preserve"> </w:t>
      </w:r>
      <w:r w:rsidR="00946BF8" w:rsidRPr="00946BF8">
        <w:rPr>
          <w:rFonts w:ascii="Times New Roman" w:hAnsi="Times New Roman" w:cs="Times New Roman"/>
          <w:b/>
          <w:sz w:val="24"/>
          <w:szCs w:val="24"/>
          <w:lang w:val="en-GB"/>
        </w:rPr>
        <w:t>Community</w:t>
      </w:r>
      <w:r w:rsidRPr="00946BF8">
        <w:rPr>
          <w:rFonts w:ascii="Times New Roman" w:hAnsi="Times New Roman" w:cs="Times New Roman"/>
          <w:b/>
          <w:sz w:val="24"/>
          <w:szCs w:val="24"/>
          <w:lang w:val="en-GB"/>
        </w:rPr>
        <w:t xml:space="preserve"> building events for local young people</w:t>
      </w:r>
    </w:p>
    <w:p w:rsidR="00110FAC" w:rsidRDefault="00110FAC" w:rsidP="00855FE4">
      <w:pPr>
        <w:pStyle w:val="ListParagraph"/>
        <w:spacing w:after="0"/>
        <w:ind w:left="0"/>
        <w:jc w:val="both"/>
        <w:rPr>
          <w:rFonts w:ascii="Times New Roman" w:hAnsi="Times New Roman" w:cs="Times New Roman"/>
          <w:sz w:val="24"/>
          <w:szCs w:val="24"/>
          <w:lang w:val="en-GB"/>
        </w:rPr>
      </w:pPr>
      <w:r w:rsidRPr="003A734A">
        <w:rPr>
          <w:rFonts w:ascii="Times New Roman" w:hAnsi="Times New Roman" w:cs="Times New Roman"/>
          <w:sz w:val="24"/>
          <w:szCs w:val="24"/>
          <w:lang w:val="en-GB"/>
        </w:rPr>
        <w:t>Description of expected outputs</w:t>
      </w:r>
      <w:r w:rsidRPr="003A734A">
        <w:rPr>
          <w:rFonts w:ascii="Times New Roman" w:hAnsi="Times New Roman" w:cs="Times New Roman"/>
          <w:sz w:val="24"/>
          <w:szCs w:val="24"/>
          <w:u w:val="single"/>
          <w:lang w:val="en-GB"/>
        </w:rPr>
        <w:t xml:space="preserve"> /</w:t>
      </w:r>
      <w:r w:rsidRPr="003A734A">
        <w:rPr>
          <w:rFonts w:ascii="Times New Roman" w:hAnsi="Times New Roman" w:cs="Times New Roman"/>
          <w:sz w:val="24"/>
          <w:szCs w:val="24"/>
          <w:lang w:val="en-GB"/>
        </w:rPr>
        <w:t xml:space="preserve"> results to be achieved</w:t>
      </w:r>
      <w:r>
        <w:rPr>
          <w:rFonts w:ascii="Times New Roman" w:hAnsi="Times New Roman" w:cs="Times New Roman"/>
          <w:sz w:val="24"/>
          <w:szCs w:val="24"/>
          <w:lang w:val="en-GB"/>
        </w:rPr>
        <w:t>:</w:t>
      </w:r>
    </w:p>
    <w:p w:rsidR="00946BF8" w:rsidRDefault="00946BF8" w:rsidP="00946BF8">
      <w:pPr>
        <w:pStyle w:val="ListParagraph"/>
        <w:spacing w:after="0"/>
        <w:ind w:left="0"/>
        <w:jc w:val="both"/>
        <w:rPr>
          <w:rFonts w:ascii="Times New Roman" w:hAnsi="Times New Roman" w:cs="Times New Roman"/>
          <w:bCs/>
          <w:sz w:val="24"/>
          <w:szCs w:val="24"/>
        </w:rPr>
      </w:pPr>
    </w:p>
    <w:p w:rsidR="00946BF8" w:rsidRDefault="00555D08" w:rsidP="00946BF8">
      <w:pPr>
        <w:pStyle w:val="ListParagraph"/>
        <w:spacing w:after="0"/>
        <w:ind w:left="0"/>
        <w:jc w:val="both"/>
        <w:rPr>
          <w:rFonts w:ascii="Times New Roman" w:hAnsi="Times New Roman" w:cs="Times New Roman"/>
          <w:bCs/>
          <w:sz w:val="24"/>
          <w:szCs w:val="24"/>
        </w:rPr>
      </w:pPr>
      <w:r>
        <w:rPr>
          <w:rFonts w:ascii="Times New Roman" w:hAnsi="Times New Roman" w:cs="Times New Roman"/>
          <w:bCs/>
          <w:sz w:val="24"/>
          <w:szCs w:val="24"/>
        </w:rPr>
        <w:t xml:space="preserve">For this activity </w:t>
      </w:r>
      <w:r w:rsidR="00946BF8">
        <w:rPr>
          <w:rFonts w:ascii="Times New Roman" w:hAnsi="Times New Roman" w:cs="Times New Roman"/>
          <w:bCs/>
          <w:sz w:val="24"/>
          <w:szCs w:val="24"/>
        </w:rPr>
        <w:t>Contractor is expected to provide two events for young people.</w:t>
      </w:r>
    </w:p>
    <w:p w:rsidR="0070730B" w:rsidRDefault="0070730B" w:rsidP="00946BF8">
      <w:pPr>
        <w:pStyle w:val="ListParagraph"/>
        <w:spacing w:after="0"/>
        <w:ind w:left="0"/>
        <w:jc w:val="both"/>
        <w:rPr>
          <w:rFonts w:ascii="Times New Roman" w:hAnsi="Times New Roman" w:cs="Times New Roman"/>
          <w:bCs/>
          <w:sz w:val="24"/>
          <w:szCs w:val="24"/>
        </w:rPr>
      </w:pPr>
    </w:p>
    <w:p w:rsidR="00110FAC" w:rsidRDefault="00946BF8" w:rsidP="00946BF8">
      <w:pPr>
        <w:pStyle w:val="ListParagraph"/>
        <w:spacing w:after="0"/>
        <w:ind w:left="0"/>
        <w:jc w:val="both"/>
        <w:rPr>
          <w:rFonts w:ascii="Times New Roman" w:hAnsi="Times New Roman" w:cs="Times New Roman"/>
          <w:bCs/>
          <w:sz w:val="24"/>
          <w:szCs w:val="24"/>
        </w:rPr>
      </w:pPr>
      <w:r>
        <w:rPr>
          <w:rFonts w:ascii="Times New Roman" w:hAnsi="Times New Roman" w:cs="Times New Roman"/>
          <w:bCs/>
          <w:sz w:val="24"/>
          <w:szCs w:val="24"/>
        </w:rPr>
        <w:t>For the first event Contractor is expected to provide following services:</w:t>
      </w:r>
    </w:p>
    <w:p w:rsidR="00946BF8" w:rsidRPr="0070730B" w:rsidRDefault="00946BF8" w:rsidP="00946BF8">
      <w:pPr>
        <w:pStyle w:val="ListParagraph"/>
        <w:numPr>
          <w:ilvl w:val="0"/>
          <w:numId w:val="9"/>
        </w:numPr>
        <w:spacing w:after="0"/>
        <w:jc w:val="both"/>
        <w:rPr>
          <w:rFonts w:ascii="Times New Roman" w:hAnsi="Times New Roman" w:cs="Times New Roman"/>
          <w:sz w:val="24"/>
          <w:szCs w:val="24"/>
          <w:lang w:val="en-GB"/>
        </w:rPr>
      </w:pPr>
      <w:r w:rsidRPr="0070730B">
        <w:rPr>
          <w:rFonts w:ascii="Times New Roman" w:hAnsi="Times New Roman" w:cs="Times New Roman"/>
          <w:bCs/>
          <w:sz w:val="24"/>
          <w:szCs w:val="24"/>
        </w:rPr>
        <w:t>Transportation of participants to Treasure hunt on Euro Velo Route 13 – activities for young people, in RO (18+) – Sânmihaiu Român – Otelec</w:t>
      </w:r>
      <w:r w:rsidR="0070730B" w:rsidRPr="0070730B">
        <w:rPr>
          <w:rFonts w:ascii="Times New Roman" w:hAnsi="Times New Roman" w:cs="Times New Roman"/>
          <w:bCs/>
          <w:sz w:val="24"/>
          <w:szCs w:val="24"/>
        </w:rPr>
        <w:t>.</w:t>
      </w:r>
      <w:r w:rsidR="0070730B">
        <w:rPr>
          <w:rFonts w:ascii="Times New Roman" w:hAnsi="Times New Roman" w:cs="Times New Roman"/>
          <w:bCs/>
          <w:sz w:val="24"/>
          <w:szCs w:val="24"/>
        </w:rPr>
        <w:t xml:space="preserve"> </w:t>
      </w:r>
      <w:r w:rsidRPr="0070730B">
        <w:rPr>
          <w:rFonts w:ascii="Times New Roman" w:hAnsi="Times New Roman" w:cs="Times New Roman"/>
          <w:bCs/>
          <w:sz w:val="24"/>
          <w:szCs w:val="24"/>
        </w:rPr>
        <w:t>Transportation for 15 people</w:t>
      </w:r>
      <w:r w:rsidRPr="0070730B">
        <w:rPr>
          <w:rFonts w:ascii="Times New Roman" w:hAnsi="Times New Roman" w:cs="Times New Roman"/>
          <w:sz w:val="24"/>
          <w:szCs w:val="24"/>
          <w:lang w:val="en-GB"/>
        </w:rPr>
        <w:t xml:space="preserve"> + bicycles (participants from Serbia)</w:t>
      </w:r>
    </w:p>
    <w:p w:rsidR="00946BF8" w:rsidRDefault="00946BF8" w:rsidP="00946BF8">
      <w:pPr>
        <w:pStyle w:val="ListParagraph"/>
        <w:spacing w:after="0"/>
        <w:ind w:left="0"/>
        <w:jc w:val="both"/>
        <w:rPr>
          <w:rFonts w:ascii="Times New Roman" w:hAnsi="Times New Roman" w:cs="Times New Roman"/>
          <w:sz w:val="24"/>
          <w:szCs w:val="24"/>
          <w:lang w:val="en-GB"/>
        </w:rPr>
      </w:pPr>
    </w:p>
    <w:p w:rsidR="00946BF8" w:rsidRDefault="00946BF8" w:rsidP="00946BF8">
      <w:pPr>
        <w:pStyle w:val="ListParagraph"/>
        <w:spacing w:after="0"/>
        <w:ind w:left="0"/>
        <w:jc w:val="both"/>
        <w:rPr>
          <w:rFonts w:ascii="Times New Roman" w:hAnsi="Times New Roman" w:cs="Times New Roman"/>
          <w:bCs/>
          <w:sz w:val="24"/>
          <w:szCs w:val="24"/>
        </w:rPr>
      </w:pPr>
      <w:r>
        <w:rPr>
          <w:rFonts w:ascii="Times New Roman" w:hAnsi="Times New Roman" w:cs="Times New Roman"/>
          <w:bCs/>
          <w:sz w:val="24"/>
          <w:szCs w:val="24"/>
        </w:rPr>
        <w:t>For the second event Contractor is expected to provide following services:</w:t>
      </w:r>
    </w:p>
    <w:p w:rsidR="0070730B" w:rsidRDefault="0070730B" w:rsidP="0070730B">
      <w:pPr>
        <w:pStyle w:val="ListParagraph"/>
        <w:numPr>
          <w:ilvl w:val="0"/>
          <w:numId w:val="9"/>
        </w:numPr>
        <w:spacing w:after="0"/>
        <w:jc w:val="both"/>
        <w:rPr>
          <w:rFonts w:ascii="Times New Roman" w:hAnsi="Times New Roman" w:cs="Times New Roman"/>
          <w:bCs/>
          <w:sz w:val="24"/>
          <w:szCs w:val="24"/>
        </w:rPr>
      </w:pPr>
      <w:r w:rsidRPr="0070730B">
        <w:rPr>
          <w:rFonts w:ascii="Times New Roman" w:hAnsi="Times New Roman" w:cs="Times New Roman"/>
          <w:bCs/>
          <w:sz w:val="24"/>
          <w:szCs w:val="24"/>
        </w:rPr>
        <w:t>Organization of Treasure hunt on EuroVeloRoute 13 – activities for young</w:t>
      </w:r>
      <w:r>
        <w:rPr>
          <w:rFonts w:ascii="Times New Roman" w:hAnsi="Times New Roman" w:cs="Times New Roman"/>
          <w:bCs/>
          <w:sz w:val="24"/>
          <w:szCs w:val="24"/>
        </w:rPr>
        <w:t xml:space="preserve"> </w:t>
      </w:r>
      <w:r w:rsidRPr="0070730B">
        <w:rPr>
          <w:rFonts w:ascii="Times New Roman" w:hAnsi="Times New Roman" w:cs="Times New Roman"/>
          <w:bCs/>
          <w:sz w:val="24"/>
          <w:szCs w:val="24"/>
        </w:rPr>
        <w:t>people (18+) in SE</w:t>
      </w:r>
      <w:r w:rsidR="00E120C9">
        <w:rPr>
          <w:rFonts w:ascii="Times New Roman" w:hAnsi="Times New Roman" w:cs="Times New Roman"/>
          <w:bCs/>
          <w:sz w:val="24"/>
          <w:szCs w:val="24"/>
        </w:rPr>
        <w:t>-Torak-Zitiste.</w:t>
      </w:r>
    </w:p>
    <w:p w:rsidR="00946BF8" w:rsidRPr="0070730B" w:rsidRDefault="00946BF8" w:rsidP="0070730B">
      <w:pPr>
        <w:pStyle w:val="ListParagraph"/>
        <w:numPr>
          <w:ilvl w:val="0"/>
          <w:numId w:val="9"/>
        </w:numPr>
        <w:spacing w:after="0"/>
        <w:jc w:val="both"/>
        <w:rPr>
          <w:rFonts w:ascii="Times New Roman" w:hAnsi="Times New Roman" w:cs="Times New Roman"/>
          <w:bCs/>
          <w:sz w:val="24"/>
          <w:szCs w:val="24"/>
        </w:rPr>
      </w:pPr>
      <w:r w:rsidRPr="0070730B">
        <w:rPr>
          <w:rFonts w:ascii="Times New Roman" w:hAnsi="Times New Roman" w:cs="Times New Roman"/>
          <w:bCs/>
          <w:sz w:val="24"/>
          <w:szCs w:val="24"/>
        </w:rPr>
        <w:t>Transportation for 15 people + bicycles (participants from Serbia)</w:t>
      </w:r>
    </w:p>
    <w:p w:rsidR="00946BF8" w:rsidRPr="0070730B" w:rsidRDefault="00946BF8" w:rsidP="0070730B">
      <w:pPr>
        <w:pStyle w:val="ListParagraph"/>
        <w:numPr>
          <w:ilvl w:val="0"/>
          <w:numId w:val="9"/>
        </w:numPr>
        <w:spacing w:after="0"/>
        <w:jc w:val="both"/>
        <w:rPr>
          <w:rFonts w:ascii="Times New Roman" w:hAnsi="Times New Roman" w:cs="Times New Roman"/>
          <w:bCs/>
          <w:sz w:val="24"/>
          <w:szCs w:val="24"/>
        </w:rPr>
      </w:pPr>
      <w:r w:rsidRPr="0070730B">
        <w:rPr>
          <w:rFonts w:ascii="Times New Roman" w:hAnsi="Times New Roman" w:cs="Times New Roman"/>
          <w:bCs/>
          <w:sz w:val="24"/>
          <w:szCs w:val="24"/>
        </w:rPr>
        <w:t>Hydration products and snacks</w:t>
      </w:r>
      <w:r w:rsidR="0070730B">
        <w:rPr>
          <w:rFonts w:ascii="Times New Roman" w:hAnsi="Times New Roman" w:cs="Times New Roman"/>
          <w:bCs/>
          <w:sz w:val="24"/>
          <w:szCs w:val="24"/>
        </w:rPr>
        <w:t xml:space="preserve"> for up to 50 participants</w:t>
      </w:r>
    </w:p>
    <w:p w:rsidR="00946BF8" w:rsidRPr="0070730B" w:rsidRDefault="00946BF8" w:rsidP="0070730B">
      <w:pPr>
        <w:pStyle w:val="ListParagraph"/>
        <w:numPr>
          <w:ilvl w:val="0"/>
          <w:numId w:val="9"/>
        </w:numPr>
        <w:spacing w:after="0"/>
        <w:jc w:val="both"/>
        <w:rPr>
          <w:rFonts w:ascii="Times New Roman" w:hAnsi="Times New Roman" w:cs="Times New Roman"/>
          <w:bCs/>
          <w:sz w:val="24"/>
          <w:szCs w:val="24"/>
        </w:rPr>
      </w:pPr>
      <w:r w:rsidRPr="0070730B">
        <w:rPr>
          <w:rFonts w:ascii="Times New Roman" w:hAnsi="Times New Roman" w:cs="Times New Roman"/>
          <w:bCs/>
          <w:sz w:val="24"/>
          <w:szCs w:val="24"/>
        </w:rPr>
        <w:t>Guide/facilitatorfor the</w:t>
      </w:r>
      <w:r w:rsidR="0070730B">
        <w:rPr>
          <w:rFonts w:ascii="Times New Roman" w:hAnsi="Times New Roman" w:cs="Times New Roman"/>
          <w:bCs/>
          <w:sz w:val="24"/>
          <w:szCs w:val="24"/>
        </w:rPr>
        <w:t xml:space="preserve"> </w:t>
      </w:r>
      <w:r w:rsidRPr="0070730B">
        <w:rPr>
          <w:rFonts w:ascii="Times New Roman" w:hAnsi="Times New Roman" w:cs="Times New Roman"/>
          <w:bCs/>
          <w:sz w:val="24"/>
          <w:szCs w:val="24"/>
        </w:rPr>
        <w:t>Serbian part of the</w:t>
      </w:r>
      <w:r w:rsidR="0070730B">
        <w:rPr>
          <w:rFonts w:ascii="Times New Roman" w:hAnsi="Times New Roman" w:cs="Times New Roman"/>
          <w:bCs/>
          <w:sz w:val="24"/>
          <w:szCs w:val="24"/>
        </w:rPr>
        <w:t xml:space="preserve"> </w:t>
      </w:r>
      <w:r w:rsidRPr="0070730B">
        <w:rPr>
          <w:rFonts w:ascii="Times New Roman" w:hAnsi="Times New Roman" w:cs="Times New Roman"/>
          <w:bCs/>
          <w:sz w:val="24"/>
          <w:szCs w:val="24"/>
        </w:rPr>
        <w:t>route</w:t>
      </w:r>
      <w:r w:rsidR="0070730B">
        <w:rPr>
          <w:rFonts w:ascii="Times New Roman" w:hAnsi="Times New Roman" w:cs="Times New Roman"/>
          <w:bCs/>
          <w:sz w:val="24"/>
          <w:szCs w:val="24"/>
        </w:rPr>
        <w:t xml:space="preserve"> </w:t>
      </w:r>
      <w:r w:rsidRPr="0070730B">
        <w:rPr>
          <w:rFonts w:ascii="Times New Roman" w:hAnsi="Times New Roman" w:cs="Times New Roman"/>
          <w:bCs/>
          <w:sz w:val="24"/>
          <w:szCs w:val="24"/>
        </w:rPr>
        <w:t>for historical and cultural presentation</w:t>
      </w:r>
      <w:r w:rsidR="0070730B">
        <w:rPr>
          <w:rFonts w:ascii="Times New Roman" w:hAnsi="Times New Roman" w:cs="Times New Roman"/>
          <w:bCs/>
          <w:sz w:val="24"/>
          <w:szCs w:val="24"/>
        </w:rPr>
        <w:t xml:space="preserve"> </w:t>
      </w:r>
      <w:r w:rsidRPr="0070730B">
        <w:rPr>
          <w:rFonts w:ascii="Times New Roman" w:hAnsi="Times New Roman" w:cs="Times New Roman"/>
          <w:bCs/>
          <w:sz w:val="24"/>
          <w:szCs w:val="24"/>
        </w:rPr>
        <w:t>(Guide</w:t>
      </w:r>
      <w:r w:rsidR="0070730B">
        <w:rPr>
          <w:rFonts w:ascii="Times New Roman" w:hAnsi="Times New Roman" w:cs="Times New Roman"/>
          <w:bCs/>
          <w:sz w:val="24"/>
          <w:szCs w:val="24"/>
        </w:rPr>
        <w:t xml:space="preserve"> </w:t>
      </w:r>
      <w:r w:rsidRPr="0070730B">
        <w:rPr>
          <w:rFonts w:ascii="Times New Roman" w:hAnsi="Times New Roman" w:cs="Times New Roman"/>
          <w:bCs/>
          <w:sz w:val="24"/>
          <w:szCs w:val="24"/>
        </w:rPr>
        <w:t>will</w:t>
      </w:r>
      <w:r w:rsidR="0070730B">
        <w:rPr>
          <w:rFonts w:ascii="Times New Roman" w:hAnsi="Times New Roman" w:cs="Times New Roman"/>
          <w:bCs/>
          <w:sz w:val="24"/>
          <w:szCs w:val="24"/>
        </w:rPr>
        <w:t xml:space="preserve"> </w:t>
      </w:r>
      <w:r w:rsidRPr="0070730B">
        <w:rPr>
          <w:rFonts w:ascii="Times New Roman" w:hAnsi="Times New Roman" w:cs="Times New Roman"/>
          <w:bCs/>
          <w:sz w:val="24"/>
          <w:szCs w:val="24"/>
        </w:rPr>
        <w:t>give</w:t>
      </w:r>
      <w:r w:rsidR="0070730B">
        <w:rPr>
          <w:rFonts w:ascii="Times New Roman" w:hAnsi="Times New Roman" w:cs="Times New Roman"/>
          <w:bCs/>
          <w:sz w:val="24"/>
          <w:szCs w:val="24"/>
        </w:rPr>
        <w:t xml:space="preserve"> </w:t>
      </w:r>
      <w:r w:rsidRPr="0070730B">
        <w:rPr>
          <w:rFonts w:ascii="Times New Roman" w:hAnsi="Times New Roman" w:cs="Times New Roman"/>
          <w:bCs/>
          <w:sz w:val="24"/>
          <w:szCs w:val="24"/>
        </w:rPr>
        <w:t>presentations in English.</w:t>
      </w:r>
      <w:r w:rsidR="00495300">
        <w:rPr>
          <w:rFonts w:ascii="Times New Roman" w:hAnsi="Times New Roman" w:cs="Times New Roman"/>
          <w:bCs/>
          <w:sz w:val="24"/>
          <w:szCs w:val="24"/>
        </w:rPr>
        <w:t xml:space="preserve"> </w:t>
      </w:r>
      <w:r w:rsidRPr="0070730B">
        <w:rPr>
          <w:rFonts w:ascii="Times New Roman" w:hAnsi="Times New Roman" w:cs="Times New Roman"/>
          <w:bCs/>
          <w:sz w:val="24"/>
          <w:szCs w:val="24"/>
        </w:rPr>
        <w:t>Mandatory</w:t>
      </w:r>
      <w:r w:rsidR="0070730B">
        <w:rPr>
          <w:rFonts w:ascii="Times New Roman" w:hAnsi="Times New Roman" w:cs="Times New Roman"/>
          <w:bCs/>
          <w:sz w:val="24"/>
          <w:szCs w:val="24"/>
        </w:rPr>
        <w:t xml:space="preserve"> </w:t>
      </w:r>
      <w:r w:rsidRPr="0070730B">
        <w:rPr>
          <w:rFonts w:ascii="Times New Roman" w:hAnsi="Times New Roman" w:cs="Times New Roman"/>
          <w:bCs/>
          <w:sz w:val="24"/>
          <w:szCs w:val="24"/>
        </w:rPr>
        <w:t>requirement for participants</w:t>
      </w:r>
      <w:r w:rsidR="0070730B">
        <w:rPr>
          <w:rFonts w:ascii="Times New Roman" w:hAnsi="Times New Roman" w:cs="Times New Roman"/>
          <w:bCs/>
          <w:sz w:val="24"/>
          <w:szCs w:val="24"/>
        </w:rPr>
        <w:t xml:space="preserve"> will be</w:t>
      </w:r>
      <w:r w:rsidRPr="0070730B">
        <w:rPr>
          <w:rFonts w:ascii="Times New Roman" w:hAnsi="Times New Roman" w:cs="Times New Roman"/>
          <w:bCs/>
          <w:sz w:val="24"/>
          <w:szCs w:val="24"/>
        </w:rPr>
        <w:t>: basic knowledge of English)</w:t>
      </w:r>
    </w:p>
    <w:p w:rsidR="00946BF8" w:rsidRDefault="00946BF8" w:rsidP="0070730B">
      <w:pPr>
        <w:pStyle w:val="ListParagraph"/>
        <w:numPr>
          <w:ilvl w:val="0"/>
          <w:numId w:val="9"/>
        </w:numPr>
        <w:spacing w:after="0"/>
        <w:jc w:val="both"/>
        <w:rPr>
          <w:rFonts w:ascii="Times New Roman" w:hAnsi="Times New Roman" w:cs="Times New Roman"/>
          <w:sz w:val="24"/>
          <w:szCs w:val="24"/>
          <w:lang w:val="en-GB"/>
        </w:rPr>
      </w:pPr>
      <w:r w:rsidRPr="0070730B">
        <w:rPr>
          <w:rFonts w:ascii="Times New Roman" w:hAnsi="Times New Roman" w:cs="Times New Roman"/>
          <w:bCs/>
          <w:sz w:val="24"/>
          <w:szCs w:val="24"/>
        </w:rPr>
        <w:t>Treasure</w:t>
      </w:r>
      <w:r w:rsidR="0070730B">
        <w:rPr>
          <w:rFonts w:ascii="Times New Roman" w:hAnsi="Times New Roman" w:cs="Times New Roman"/>
          <w:bCs/>
          <w:sz w:val="24"/>
          <w:szCs w:val="24"/>
        </w:rPr>
        <w:t xml:space="preserve"> </w:t>
      </w:r>
      <w:r w:rsidRPr="0070730B">
        <w:rPr>
          <w:rFonts w:ascii="Times New Roman" w:hAnsi="Times New Roman" w:cs="Times New Roman"/>
          <w:bCs/>
          <w:sz w:val="24"/>
          <w:szCs w:val="24"/>
        </w:rPr>
        <w:t>hunt</w:t>
      </w:r>
      <w:r w:rsidR="0070730B">
        <w:rPr>
          <w:rFonts w:ascii="Times New Roman" w:hAnsi="Times New Roman" w:cs="Times New Roman"/>
          <w:bCs/>
          <w:sz w:val="24"/>
          <w:szCs w:val="24"/>
        </w:rPr>
        <w:t xml:space="preserve"> </w:t>
      </w:r>
      <w:r w:rsidRPr="0070730B">
        <w:rPr>
          <w:rFonts w:ascii="Times New Roman" w:hAnsi="Times New Roman" w:cs="Times New Roman"/>
          <w:bCs/>
          <w:sz w:val="24"/>
          <w:szCs w:val="24"/>
        </w:rPr>
        <w:t>activities</w:t>
      </w:r>
    </w:p>
    <w:p w:rsidR="00946BF8" w:rsidRDefault="00946BF8" w:rsidP="00855FE4">
      <w:pPr>
        <w:pStyle w:val="ListParagraph"/>
        <w:spacing w:after="0"/>
        <w:ind w:left="0"/>
        <w:jc w:val="both"/>
        <w:rPr>
          <w:rFonts w:ascii="Times New Roman" w:hAnsi="Times New Roman" w:cs="Times New Roman"/>
          <w:sz w:val="24"/>
          <w:szCs w:val="24"/>
          <w:lang w:val="en-GB"/>
        </w:rPr>
      </w:pPr>
    </w:p>
    <w:p w:rsidR="00946BF8" w:rsidRDefault="00946BF8" w:rsidP="00855FE4">
      <w:pPr>
        <w:pStyle w:val="ListParagraph"/>
        <w:spacing w:after="0"/>
        <w:ind w:left="0"/>
        <w:jc w:val="both"/>
        <w:rPr>
          <w:rFonts w:ascii="Times New Roman" w:hAnsi="Times New Roman" w:cs="Times New Roman"/>
          <w:sz w:val="24"/>
          <w:szCs w:val="24"/>
          <w:lang w:val="en-GB"/>
        </w:rPr>
      </w:pPr>
    </w:p>
    <w:p w:rsidR="00110FAC" w:rsidRPr="008204D2" w:rsidRDefault="00110FAC" w:rsidP="00110FAC">
      <w:pPr>
        <w:spacing w:after="0"/>
        <w:jc w:val="both"/>
        <w:rPr>
          <w:rFonts w:ascii="Times New Roman" w:hAnsi="Times New Roman" w:cs="Times New Roman"/>
          <w:sz w:val="24"/>
          <w:szCs w:val="24"/>
          <w:lang w:val="en-GB"/>
        </w:rPr>
      </w:pPr>
      <w:r w:rsidRPr="008204D2">
        <w:rPr>
          <w:rFonts w:ascii="Times New Roman" w:hAnsi="Times New Roman" w:cs="Times New Roman"/>
          <w:sz w:val="24"/>
          <w:szCs w:val="24"/>
          <w:lang w:val="en-GB"/>
        </w:rPr>
        <w:t>Required inputs</w:t>
      </w:r>
    </w:p>
    <w:p w:rsidR="00110FAC" w:rsidRPr="008204D2" w:rsidRDefault="00110FAC" w:rsidP="00110FAC">
      <w:pPr>
        <w:spacing w:after="0"/>
        <w:jc w:val="both"/>
        <w:rPr>
          <w:rFonts w:ascii="Times New Roman" w:hAnsi="Times New Roman" w:cs="Times New Roman"/>
          <w:i/>
          <w:iCs/>
          <w:sz w:val="24"/>
          <w:szCs w:val="24"/>
          <w:lang w:val="en-GB"/>
        </w:rPr>
      </w:pPr>
      <w:r w:rsidRPr="004B2EBC">
        <w:rPr>
          <w:rFonts w:ascii="Times New Roman" w:hAnsi="Times New Roman" w:cs="Times New Roman"/>
          <w:iCs/>
          <w:sz w:val="24"/>
          <w:szCs w:val="24"/>
          <w:lang w:val="en-GB"/>
        </w:rPr>
        <w:t>All necessary personnel equipment, premises and supplies for implementation of service required.</w:t>
      </w:r>
    </w:p>
    <w:p w:rsidR="00110FAC" w:rsidRPr="008204D2" w:rsidRDefault="00110FAC" w:rsidP="00110FAC">
      <w:pPr>
        <w:pStyle w:val="ListParagraph"/>
        <w:spacing w:after="0"/>
        <w:jc w:val="both"/>
        <w:rPr>
          <w:rFonts w:ascii="Times New Roman" w:hAnsi="Times New Roman" w:cs="Times New Roman"/>
          <w:i/>
          <w:iCs/>
          <w:sz w:val="24"/>
          <w:szCs w:val="24"/>
          <w:lang w:val="en-GB"/>
        </w:rPr>
      </w:pPr>
    </w:p>
    <w:p w:rsidR="00110FAC" w:rsidRPr="008204D2" w:rsidRDefault="00110FAC" w:rsidP="00110FAC">
      <w:pPr>
        <w:spacing w:after="0"/>
        <w:jc w:val="both"/>
        <w:rPr>
          <w:rFonts w:ascii="Times New Roman" w:hAnsi="Times New Roman" w:cs="Times New Roman"/>
          <w:sz w:val="24"/>
          <w:szCs w:val="24"/>
          <w:lang w:val="en-GB"/>
        </w:rPr>
      </w:pPr>
      <w:r w:rsidRPr="008204D2">
        <w:rPr>
          <w:rFonts w:ascii="Times New Roman" w:hAnsi="Times New Roman" w:cs="Times New Roman"/>
          <w:sz w:val="24"/>
          <w:szCs w:val="24"/>
          <w:lang w:val="en-GB"/>
        </w:rPr>
        <w:t>Required time frame</w:t>
      </w:r>
    </w:p>
    <w:p w:rsidR="00110FAC" w:rsidRPr="00110FAC" w:rsidRDefault="00110FAC" w:rsidP="00110FAC">
      <w:pPr>
        <w:pStyle w:val="ListParagraph"/>
        <w:spacing w:after="0"/>
        <w:ind w:left="0"/>
        <w:jc w:val="both"/>
        <w:rPr>
          <w:rFonts w:ascii="Times New Roman" w:hAnsi="Times New Roman" w:cs="Times New Roman"/>
          <w:sz w:val="24"/>
          <w:szCs w:val="24"/>
          <w:highlight w:val="yellow"/>
          <w:lang w:val="en-GB"/>
        </w:rPr>
      </w:pPr>
      <w:r>
        <w:rPr>
          <w:rFonts w:ascii="Times New Roman" w:hAnsi="Times New Roman" w:cs="Times New Roman"/>
          <w:i/>
          <w:iCs/>
          <w:sz w:val="24"/>
          <w:szCs w:val="24"/>
          <w:lang w:val="en-GB"/>
        </w:rPr>
        <w:t>April 2026</w:t>
      </w:r>
      <w:r w:rsidRPr="009B3A62">
        <w:rPr>
          <w:rFonts w:ascii="Times New Roman" w:hAnsi="Times New Roman" w:cs="Times New Roman"/>
          <w:i/>
          <w:iCs/>
          <w:sz w:val="24"/>
          <w:szCs w:val="24"/>
          <w:lang w:val="en-GB"/>
        </w:rPr>
        <w:t xml:space="preserve">- </w:t>
      </w:r>
      <w:r w:rsidR="0070730B">
        <w:rPr>
          <w:rFonts w:ascii="Times New Roman" w:hAnsi="Times New Roman" w:cs="Times New Roman"/>
          <w:i/>
          <w:iCs/>
          <w:sz w:val="24"/>
          <w:szCs w:val="24"/>
          <w:lang w:val="en-GB"/>
        </w:rPr>
        <w:t>September</w:t>
      </w:r>
      <w:r w:rsidRPr="009B3A62">
        <w:rPr>
          <w:rFonts w:ascii="Times New Roman" w:hAnsi="Times New Roman" w:cs="Times New Roman"/>
          <w:i/>
          <w:iCs/>
          <w:sz w:val="24"/>
          <w:szCs w:val="24"/>
          <w:lang w:val="en-GB"/>
        </w:rPr>
        <w:t xml:space="preserve"> 202</w:t>
      </w:r>
      <w:r w:rsidR="0070730B">
        <w:rPr>
          <w:rFonts w:ascii="Times New Roman" w:hAnsi="Times New Roman" w:cs="Times New Roman"/>
          <w:i/>
          <w:iCs/>
          <w:sz w:val="24"/>
          <w:szCs w:val="24"/>
          <w:lang w:val="en-GB"/>
        </w:rPr>
        <w:t>6</w:t>
      </w:r>
    </w:p>
    <w:p w:rsidR="00056F91" w:rsidRPr="00D300FD" w:rsidRDefault="00056F91" w:rsidP="00855FE4">
      <w:pPr>
        <w:pStyle w:val="ListParagraph"/>
        <w:spacing w:after="0"/>
        <w:jc w:val="both"/>
        <w:rPr>
          <w:rFonts w:ascii="Times New Roman" w:hAnsi="Times New Roman" w:cs="Times New Roman"/>
          <w:b/>
          <w:bCs/>
          <w:sz w:val="24"/>
          <w:szCs w:val="24"/>
          <w:lang w:val="en-GB"/>
        </w:rPr>
      </w:pPr>
    </w:p>
    <w:p w:rsidR="00151F65" w:rsidRPr="00CC6352" w:rsidRDefault="00151F65" w:rsidP="00151F65">
      <w:pPr>
        <w:pStyle w:val="ListParagraph"/>
        <w:spacing w:after="0"/>
        <w:ind w:left="0"/>
        <w:jc w:val="both"/>
        <w:rPr>
          <w:rFonts w:ascii="Times New Roman" w:hAnsi="Times New Roman" w:cs="Times New Roman"/>
          <w:b/>
          <w:sz w:val="24"/>
          <w:szCs w:val="24"/>
          <w:lang w:val="en-GB"/>
        </w:rPr>
      </w:pPr>
      <w:r w:rsidRPr="0070730B">
        <w:rPr>
          <w:rFonts w:ascii="Times New Roman" w:hAnsi="Times New Roman" w:cs="Times New Roman"/>
          <w:b/>
          <w:sz w:val="24"/>
          <w:szCs w:val="24"/>
          <w:lang w:val="en-GB"/>
        </w:rPr>
        <w:t xml:space="preserve">Title of activity </w:t>
      </w:r>
      <w:r w:rsidR="00946BF8" w:rsidRPr="0070730B">
        <w:rPr>
          <w:rFonts w:ascii="Times New Roman" w:hAnsi="Times New Roman" w:cs="Times New Roman"/>
          <w:b/>
          <w:sz w:val="24"/>
          <w:szCs w:val="24"/>
          <w:lang w:val="en-GB"/>
        </w:rPr>
        <w:t>4</w:t>
      </w:r>
      <w:r w:rsidR="0070730B">
        <w:rPr>
          <w:rFonts w:ascii="Times New Roman" w:hAnsi="Times New Roman" w:cs="Times New Roman"/>
          <w:b/>
          <w:sz w:val="24"/>
          <w:szCs w:val="24"/>
          <w:lang w:val="en-GB"/>
        </w:rPr>
        <w:t>:</w:t>
      </w:r>
      <w:r w:rsidRPr="0070730B">
        <w:rPr>
          <w:rFonts w:ascii="Times New Roman" w:hAnsi="Times New Roman" w:cs="Times New Roman"/>
          <w:b/>
          <w:sz w:val="24"/>
          <w:szCs w:val="24"/>
          <w:lang w:val="en-GB"/>
        </w:rPr>
        <w:t xml:space="preserve"> Drive, but drive safely- </w:t>
      </w:r>
      <w:r w:rsidR="0070730B" w:rsidRPr="0070730B">
        <w:rPr>
          <w:rFonts w:ascii="Times New Roman" w:hAnsi="Times New Roman" w:cs="Times New Roman"/>
          <w:b/>
          <w:sz w:val="24"/>
          <w:szCs w:val="24"/>
          <w:lang w:val="en-GB"/>
        </w:rPr>
        <w:t>activities</w:t>
      </w:r>
      <w:r w:rsidRPr="0070730B">
        <w:rPr>
          <w:rFonts w:ascii="Times New Roman" w:hAnsi="Times New Roman" w:cs="Times New Roman"/>
          <w:b/>
          <w:sz w:val="24"/>
          <w:szCs w:val="24"/>
          <w:lang w:val="en-GB"/>
        </w:rPr>
        <w:t xml:space="preserve"> for </w:t>
      </w:r>
      <w:r w:rsidR="00CC6352" w:rsidRPr="00CC6352">
        <w:rPr>
          <w:rFonts w:ascii="Times New Roman" w:hAnsi="Times New Roman" w:cs="Times New Roman"/>
          <w:b/>
          <w:sz w:val="24"/>
          <w:szCs w:val="24"/>
        </w:rPr>
        <w:t>pupils</w:t>
      </w:r>
    </w:p>
    <w:p w:rsidR="00151F65" w:rsidRDefault="00151F65" w:rsidP="00151F65">
      <w:pPr>
        <w:pStyle w:val="ListParagraph"/>
        <w:spacing w:after="0"/>
        <w:ind w:left="0"/>
        <w:jc w:val="both"/>
        <w:rPr>
          <w:rFonts w:ascii="Times New Roman" w:hAnsi="Times New Roman" w:cs="Times New Roman"/>
          <w:sz w:val="24"/>
          <w:szCs w:val="24"/>
          <w:lang w:val="en-GB"/>
        </w:rPr>
      </w:pPr>
      <w:r w:rsidRPr="003A734A">
        <w:rPr>
          <w:rFonts w:ascii="Times New Roman" w:hAnsi="Times New Roman" w:cs="Times New Roman"/>
          <w:sz w:val="24"/>
          <w:szCs w:val="24"/>
          <w:lang w:val="en-GB"/>
        </w:rPr>
        <w:t>Description of expected outputs</w:t>
      </w:r>
      <w:r w:rsidRPr="003A734A">
        <w:rPr>
          <w:rFonts w:ascii="Times New Roman" w:hAnsi="Times New Roman" w:cs="Times New Roman"/>
          <w:sz w:val="24"/>
          <w:szCs w:val="24"/>
          <w:u w:val="single"/>
          <w:lang w:val="en-GB"/>
        </w:rPr>
        <w:t xml:space="preserve"> /</w:t>
      </w:r>
      <w:r w:rsidRPr="003A734A">
        <w:rPr>
          <w:rFonts w:ascii="Times New Roman" w:hAnsi="Times New Roman" w:cs="Times New Roman"/>
          <w:sz w:val="24"/>
          <w:szCs w:val="24"/>
          <w:lang w:val="en-GB"/>
        </w:rPr>
        <w:t xml:space="preserve"> results to be achieved</w:t>
      </w:r>
      <w:r>
        <w:rPr>
          <w:rFonts w:ascii="Times New Roman" w:hAnsi="Times New Roman" w:cs="Times New Roman"/>
          <w:sz w:val="24"/>
          <w:szCs w:val="24"/>
          <w:lang w:val="en-GB"/>
        </w:rPr>
        <w:t>:</w:t>
      </w:r>
    </w:p>
    <w:p w:rsidR="00495300" w:rsidRDefault="00495300" w:rsidP="00151F65">
      <w:pPr>
        <w:pStyle w:val="ListParagraph"/>
        <w:spacing w:after="0"/>
        <w:ind w:left="0"/>
        <w:jc w:val="both"/>
        <w:rPr>
          <w:rFonts w:ascii="Times New Roman" w:hAnsi="Times New Roman" w:cs="Times New Roman"/>
          <w:sz w:val="24"/>
          <w:szCs w:val="24"/>
          <w:lang w:val="en-GB"/>
        </w:rPr>
      </w:pPr>
    </w:p>
    <w:p w:rsidR="00555D08" w:rsidRDefault="00555D08" w:rsidP="00151F65">
      <w:pPr>
        <w:pStyle w:val="ListParagraph"/>
        <w:spacing w:after="0"/>
        <w:ind w:left="0"/>
        <w:jc w:val="both"/>
        <w:rPr>
          <w:rFonts w:ascii="Times New Roman" w:hAnsi="Times New Roman" w:cs="Times New Roman"/>
          <w:bCs/>
          <w:sz w:val="24"/>
          <w:szCs w:val="24"/>
        </w:rPr>
      </w:pPr>
      <w:r>
        <w:rPr>
          <w:rFonts w:ascii="Times New Roman" w:hAnsi="Times New Roman" w:cs="Times New Roman"/>
          <w:bCs/>
          <w:sz w:val="24"/>
          <w:szCs w:val="24"/>
        </w:rPr>
        <w:t>For this activity Contractor is expected to provide one event for pupils.</w:t>
      </w:r>
    </w:p>
    <w:p w:rsidR="00555D08" w:rsidRDefault="00555D08" w:rsidP="00151F65">
      <w:pPr>
        <w:pStyle w:val="ListParagraph"/>
        <w:spacing w:after="0"/>
        <w:ind w:left="0"/>
        <w:jc w:val="both"/>
        <w:rPr>
          <w:rFonts w:ascii="Times New Roman" w:hAnsi="Times New Roman" w:cs="Times New Roman"/>
          <w:sz w:val="24"/>
          <w:szCs w:val="24"/>
          <w:lang w:val="en-GB"/>
        </w:rPr>
      </w:pPr>
    </w:p>
    <w:p w:rsidR="0070730B" w:rsidRDefault="0070730B" w:rsidP="00151F65">
      <w:pPr>
        <w:pStyle w:val="ListParagraph"/>
        <w:spacing w:after="0"/>
        <w:ind w:left="0"/>
        <w:jc w:val="both"/>
        <w:rPr>
          <w:rFonts w:ascii="Times New Roman" w:hAnsi="Times New Roman" w:cs="Times New Roman"/>
          <w:sz w:val="24"/>
          <w:szCs w:val="24"/>
          <w:lang w:val="en-GB"/>
        </w:rPr>
      </w:pPr>
      <w:r>
        <w:rPr>
          <w:rFonts w:ascii="Times New Roman" w:hAnsi="Times New Roman" w:cs="Times New Roman"/>
          <w:sz w:val="24"/>
          <w:szCs w:val="24"/>
          <w:lang w:val="en-GB"/>
        </w:rPr>
        <w:t>Contractor will provide following services for this event:</w:t>
      </w:r>
    </w:p>
    <w:p w:rsidR="0070730B" w:rsidRPr="0070730B" w:rsidRDefault="00555D08" w:rsidP="0070730B">
      <w:pPr>
        <w:pStyle w:val="ListParagraph"/>
        <w:numPr>
          <w:ilvl w:val="0"/>
          <w:numId w:val="11"/>
        </w:numPr>
        <w:spacing w:after="0"/>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Provision of </w:t>
      </w:r>
      <w:r w:rsidR="0070730B" w:rsidRPr="0070730B">
        <w:rPr>
          <w:rFonts w:ascii="Times New Roman" w:hAnsi="Times New Roman" w:cs="Times New Roman"/>
          <w:sz w:val="24"/>
          <w:szCs w:val="24"/>
          <w:lang w:val="en-GB"/>
        </w:rPr>
        <w:t xml:space="preserve">Lecturer for school lesson for up to 50 </w:t>
      </w:r>
      <w:r w:rsidR="00CC6352">
        <w:rPr>
          <w:rFonts w:ascii="Times New Roman" w:hAnsi="Times New Roman" w:cs="Times New Roman"/>
          <w:bCs/>
          <w:sz w:val="24"/>
          <w:szCs w:val="24"/>
        </w:rPr>
        <w:t>pupils</w:t>
      </w:r>
      <w:r w:rsidR="00CC6352" w:rsidRPr="0070730B">
        <w:rPr>
          <w:rFonts w:ascii="Times New Roman" w:hAnsi="Times New Roman" w:cs="Times New Roman"/>
          <w:sz w:val="24"/>
          <w:szCs w:val="24"/>
          <w:lang w:val="en-GB"/>
        </w:rPr>
        <w:t xml:space="preserve"> </w:t>
      </w:r>
      <w:r w:rsidR="0070730B" w:rsidRPr="0070730B">
        <w:rPr>
          <w:rFonts w:ascii="Times New Roman" w:hAnsi="Times New Roman" w:cs="Times New Roman"/>
          <w:sz w:val="24"/>
          <w:szCs w:val="24"/>
          <w:lang w:val="en-GB"/>
        </w:rPr>
        <w:t xml:space="preserve">(primary school 3rd or 4th grade) Topic: cycling, safe participation in traffic, basic rules and proper driving techniques, importance of bicycles in terms of active mobility and advantages compared to other means of transport from the point of view of a healthy lifestyle </w:t>
      </w:r>
    </w:p>
    <w:p w:rsidR="0070730B" w:rsidRPr="0070730B" w:rsidRDefault="0070730B" w:rsidP="0070730B">
      <w:pPr>
        <w:pStyle w:val="ListParagraph"/>
        <w:numPr>
          <w:ilvl w:val="0"/>
          <w:numId w:val="11"/>
        </w:numPr>
        <w:spacing w:after="0"/>
        <w:jc w:val="both"/>
        <w:rPr>
          <w:rFonts w:ascii="Times New Roman" w:hAnsi="Times New Roman" w:cs="Times New Roman"/>
          <w:sz w:val="24"/>
          <w:szCs w:val="24"/>
          <w:lang w:val="en-GB"/>
        </w:rPr>
      </w:pPr>
      <w:r>
        <w:rPr>
          <w:rFonts w:ascii="Times New Roman" w:hAnsi="Times New Roman" w:cs="Times New Roman"/>
          <w:sz w:val="24"/>
          <w:szCs w:val="24"/>
          <w:lang w:val="en-GB"/>
        </w:rPr>
        <w:t>S</w:t>
      </w:r>
      <w:r w:rsidRPr="0070730B">
        <w:rPr>
          <w:rFonts w:ascii="Times New Roman" w:hAnsi="Times New Roman" w:cs="Times New Roman"/>
          <w:sz w:val="24"/>
          <w:szCs w:val="24"/>
          <w:lang w:val="en-GB"/>
        </w:rPr>
        <w:t>etting up a dexterity training ground in the school yard where children will try their hand at the tasks that are set before them (driving between cones, correct turning, stopping on time)</w:t>
      </w:r>
    </w:p>
    <w:p w:rsidR="0070730B" w:rsidRPr="0070730B" w:rsidRDefault="0070730B" w:rsidP="0070730B">
      <w:pPr>
        <w:pStyle w:val="ListParagraph"/>
        <w:numPr>
          <w:ilvl w:val="0"/>
          <w:numId w:val="11"/>
        </w:numPr>
        <w:spacing w:after="0"/>
        <w:jc w:val="both"/>
        <w:rPr>
          <w:rFonts w:ascii="Times New Roman" w:hAnsi="Times New Roman" w:cs="Times New Roman"/>
          <w:sz w:val="24"/>
          <w:szCs w:val="24"/>
          <w:lang w:val="en-GB"/>
        </w:rPr>
      </w:pPr>
      <w:r w:rsidRPr="0070730B">
        <w:rPr>
          <w:rFonts w:ascii="Times New Roman" w:hAnsi="Times New Roman" w:cs="Times New Roman"/>
          <w:sz w:val="24"/>
          <w:szCs w:val="24"/>
          <w:lang w:val="en-GB"/>
        </w:rPr>
        <w:t xml:space="preserve">Hydration products and snacks for 50 </w:t>
      </w:r>
      <w:r w:rsidR="00CC6352">
        <w:rPr>
          <w:rFonts w:ascii="Times New Roman" w:hAnsi="Times New Roman" w:cs="Times New Roman"/>
          <w:bCs/>
          <w:sz w:val="24"/>
          <w:szCs w:val="24"/>
        </w:rPr>
        <w:t>pupils</w:t>
      </w:r>
    </w:p>
    <w:p w:rsidR="00151F65" w:rsidRDefault="0070730B" w:rsidP="0070730B">
      <w:pPr>
        <w:pStyle w:val="ListParagraph"/>
        <w:numPr>
          <w:ilvl w:val="0"/>
          <w:numId w:val="11"/>
        </w:numPr>
        <w:spacing w:after="0"/>
        <w:jc w:val="both"/>
        <w:rPr>
          <w:rFonts w:ascii="Times New Roman" w:hAnsi="Times New Roman" w:cs="Times New Roman"/>
          <w:sz w:val="24"/>
          <w:szCs w:val="24"/>
          <w:lang w:val="en-GB"/>
        </w:rPr>
      </w:pPr>
      <w:r w:rsidRPr="0070730B">
        <w:rPr>
          <w:rFonts w:ascii="Times New Roman" w:hAnsi="Times New Roman" w:cs="Times New Roman"/>
          <w:sz w:val="24"/>
          <w:szCs w:val="24"/>
          <w:lang w:val="en-GB"/>
        </w:rPr>
        <w:t>Two bicycles - prizes for the best competitors on the range (boy and girl).</w:t>
      </w:r>
    </w:p>
    <w:p w:rsidR="0070730B" w:rsidRDefault="0070730B" w:rsidP="00151F65">
      <w:pPr>
        <w:pStyle w:val="ListParagraph"/>
        <w:spacing w:after="0"/>
        <w:ind w:left="0"/>
        <w:jc w:val="both"/>
        <w:rPr>
          <w:rFonts w:ascii="Times New Roman" w:hAnsi="Times New Roman" w:cs="Times New Roman"/>
          <w:sz w:val="24"/>
          <w:szCs w:val="24"/>
          <w:lang w:val="en-GB"/>
        </w:rPr>
      </w:pPr>
    </w:p>
    <w:p w:rsidR="00151F65" w:rsidRPr="008204D2" w:rsidRDefault="00151F65" w:rsidP="00151F65">
      <w:pPr>
        <w:spacing w:after="0"/>
        <w:jc w:val="both"/>
        <w:rPr>
          <w:rFonts w:ascii="Times New Roman" w:hAnsi="Times New Roman" w:cs="Times New Roman"/>
          <w:sz w:val="24"/>
          <w:szCs w:val="24"/>
          <w:lang w:val="en-GB"/>
        </w:rPr>
      </w:pPr>
      <w:r w:rsidRPr="008204D2">
        <w:rPr>
          <w:rFonts w:ascii="Times New Roman" w:hAnsi="Times New Roman" w:cs="Times New Roman"/>
          <w:sz w:val="24"/>
          <w:szCs w:val="24"/>
          <w:lang w:val="en-GB"/>
        </w:rPr>
        <w:t>Required inputs</w:t>
      </w:r>
    </w:p>
    <w:p w:rsidR="00151F65" w:rsidRPr="008204D2" w:rsidRDefault="00151F65" w:rsidP="00151F65">
      <w:pPr>
        <w:spacing w:after="0"/>
        <w:jc w:val="both"/>
        <w:rPr>
          <w:rFonts w:ascii="Times New Roman" w:hAnsi="Times New Roman" w:cs="Times New Roman"/>
          <w:i/>
          <w:iCs/>
          <w:sz w:val="24"/>
          <w:szCs w:val="24"/>
          <w:lang w:val="en-GB"/>
        </w:rPr>
      </w:pPr>
      <w:r w:rsidRPr="004B2EBC">
        <w:rPr>
          <w:rFonts w:ascii="Times New Roman" w:hAnsi="Times New Roman" w:cs="Times New Roman"/>
          <w:iCs/>
          <w:sz w:val="24"/>
          <w:szCs w:val="24"/>
          <w:lang w:val="en-GB"/>
        </w:rPr>
        <w:t>All necessary personnel equipment, premises and supplies for implementation of service required.</w:t>
      </w:r>
    </w:p>
    <w:p w:rsidR="00151F65" w:rsidRPr="008204D2" w:rsidRDefault="00151F65" w:rsidP="00151F65">
      <w:pPr>
        <w:pStyle w:val="ListParagraph"/>
        <w:spacing w:after="0"/>
        <w:jc w:val="both"/>
        <w:rPr>
          <w:rFonts w:ascii="Times New Roman" w:hAnsi="Times New Roman" w:cs="Times New Roman"/>
          <w:i/>
          <w:iCs/>
          <w:sz w:val="24"/>
          <w:szCs w:val="24"/>
          <w:lang w:val="en-GB"/>
        </w:rPr>
      </w:pPr>
    </w:p>
    <w:p w:rsidR="00151F65" w:rsidRPr="008204D2" w:rsidRDefault="00151F65" w:rsidP="00151F65">
      <w:pPr>
        <w:spacing w:after="0"/>
        <w:jc w:val="both"/>
        <w:rPr>
          <w:rFonts w:ascii="Times New Roman" w:hAnsi="Times New Roman" w:cs="Times New Roman"/>
          <w:sz w:val="24"/>
          <w:szCs w:val="24"/>
          <w:lang w:val="en-GB"/>
        </w:rPr>
      </w:pPr>
      <w:r w:rsidRPr="008204D2">
        <w:rPr>
          <w:rFonts w:ascii="Times New Roman" w:hAnsi="Times New Roman" w:cs="Times New Roman"/>
          <w:sz w:val="24"/>
          <w:szCs w:val="24"/>
          <w:lang w:val="en-GB"/>
        </w:rPr>
        <w:t>Required time frame</w:t>
      </w:r>
    </w:p>
    <w:p w:rsidR="00056F91" w:rsidRDefault="00151F65" w:rsidP="00151F65">
      <w:pPr>
        <w:pStyle w:val="ListParagraph"/>
        <w:spacing w:after="0"/>
        <w:jc w:val="both"/>
        <w:rPr>
          <w:rFonts w:ascii="Times New Roman" w:hAnsi="Times New Roman" w:cs="Times New Roman"/>
          <w:i/>
          <w:iCs/>
          <w:sz w:val="24"/>
          <w:szCs w:val="24"/>
          <w:lang w:val="en-GB"/>
        </w:rPr>
      </w:pPr>
      <w:r>
        <w:rPr>
          <w:rFonts w:ascii="Times New Roman" w:hAnsi="Times New Roman" w:cs="Times New Roman"/>
          <w:i/>
          <w:iCs/>
          <w:sz w:val="24"/>
          <w:szCs w:val="24"/>
          <w:lang w:val="en-GB"/>
        </w:rPr>
        <w:t>April 2026</w:t>
      </w:r>
      <w:r w:rsidRPr="009B3A62">
        <w:rPr>
          <w:rFonts w:ascii="Times New Roman" w:hAnsi="Times New Roman" w:cs="Times New Roman"/>
          <w:i/>
          <w:iCs/>
          <w:sz w:val="24"/>
          <w:szCs w:val="24"/>
          <w:lang w:val="en-GB"/>
        </w:rPr>
        <w:t xml:space="preserve">- </w:t>
      </w:r>
      <w:r>
        <w:rPr>
          <w:rFonts w:ascii="Times New Roman" w:hAnsi="Times New Roman" w:cs="Times New Roman"/>
          <w:i/>
          <w:iCs/>
          <w:sz w:val="24"/>
          <w:szCs w:val="24"/>
          <w:lang w:val="en-GB"/>
        </w:rPr>
        <w:t>August</w:t>
      </w:r>
      <w:r w:rsidRPr="009B3A62">
        <w:rPr>
          <w:rFonts w:ascii="Times New Roman" w:hAnsi="Times New Roman" w:cs="Times New Roman"/>
          <w:i/>
          <w:iCs/>
          <w:sz w:val="24"/>
          <w:szCs w:val="24"/>
          <w:lang w:val="en-GB"/>
        </w:rPr>
        <w:t xml:space="preserve"> 202</w:t>
      </w:r>
      <w:r>
        <w:rPr>
          <w:rFonts w:ascii="Times New Roman" w:hAnsi="Times New Roman" w:cs="Times New Roman"/>
          <w:i/>
          <w:iCs/>
          <w:sz w:val="24"/>
          <w:szCs w:val="24"/>
          <w:lang w:val="en-GB"/>
        </w:rPr>
        <w:t>7</w:t>
      </w:r>
    </w:p>
    <w:p w:rsidR="00151F65" w:rsidRDefault="00151F65" w:rsidP="00151F65">
      <w:pPr>
        <w:pStyle w:val="ListParagraph"/>
        <w:spacing w:after="0"/>
        <w:jc w:val="both"/>
        <w:rPr>
          <w:rFonts w:ascii="Times New Roman" w:hAnsi="Times New Roman" w:cs="Times New Roman"/>
          <w:i/>
          <w:iCs/>
          <w:sz w:val="24"/>
          <w:szCs w:val="24"/>
          <w:lang w:val="en-GB"/>
        </w:rPr>
      </w:pPr>
    </w:p>
    <w:p w:rsidR="00151F65" w:rsidRPr="00D300FD" w:rsidRDefault="00151F65" w:rsidP="00151F65">
      <w:pPr>
        <w:pStyle w:val="ListParagraph"/>
        <w:spacing w:after="0"/>
        <w:jc w:val="both"/>
        <w:rPr>
          <w:rFonts w:ascii="Times New Roman" w:hAnsi="Times New Roman" w:cs="Times New Roman"/>
          <w:b/>
          <w:bCs/>
          <w:sz w:val="24"/>
          <w:szCs w:val="24"/>
          <w:lang w:val="en-GB"/>
        </w:rPr>
      </w:pPr>
    </w:p>
    <w:p w:rsidR="00056F91" w:rsidRPr="00D300FD" w:rsidRDefault="00056F91" w:rsidP="00855FE4">
      <w:pPr>
        <w:numPr>
          <w:ilvl w:val="0"/>
          <w:numId w:val="2"/>
        </w:num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ADDITIONAL INFORMATION</w:t>
      </w:r>
    </w:p>
    <w:p w:rsidR="00056F91" w:rsidRPr="00D300FD" w:rsidRDefault="00056F91" w:rsidP="0057006B">
      <w:pPr>
        <w:spacing w:after="0"/>
        <w:jc w:val="both"/>
        <w:rPr>
          <w:rFonts w:ascii="Times New Roman" w:hAnsi="Times New Roman" w:cs="Times New Roman"/>
          <w:sz w:val="24"/>
          <w:szCs w:val="24"/>
          <w:u w:val="single"/>
          <w:lang w:val="en-GB"/>
        </w:rPr>
      </w:pPr>
    </w:p>
    <w:p w:rsidR="009232FB" w:rsidRPr="00D300FD" w:rsidRDefault="009232FB" w:rsidP="0057006B">
      <w:pPr>
        <w:spacing w:after="0"/>
        <w:jc w:val="both"/>
        <w:rPr>
          <w:rFonts w:ascii="Times New Roman" w:hAnsi="Times New Roman" w:cs="Times New Roman"/>
          <w:sz w:val="24"/>
          <w:szCs w:val="24"/>
          <w:u w:val="single"/>
          <w:lang w:val="en-GB"/>
        </w:rPr>
      </w:pPr>
      <w:r w:rsidRPr="00D300FD">
        <w:rPr>
          <w:rFonts w:ascii="Times New Roman" w:hAnsi="Times New Roman" w:cs="Times New Roman"/>
          <w:sz w:val="24"/>
          <w:szCs w:val="24"/>
          <w:u w:val="single"/>
          <w:lang w:val="en-GB"/>
        </w:rPr>
        <w:t xml:space="preserve">The unsuccessful/successful tenderers will be informed of the results of the evaluation procedure.  In this sense the CA shall send a notification to the successful tenderer and post an announcement on the website with the name of the successful tenderer followed by the mentioning that “all other tenders were not </w:t>
      </w:r>
      <w:r w:rsidR="001F7F63" w:rsidRPr="00D300FD">
        <w:rPr>
          <w:rFonts w:ascii="Times New Roman" w:hAnsi="Times New Roman" w:cs="Times New Roman"/>
          <w:sz w:val="24"/>
          <w:szCs w:val="24"/>
          <w:u w:val="single"/>
          <w:lang w:val="en-GB"/>
        </w:rPr>
        <w:t>administratively /</w:t>
      </w:r>
      <w:r w:rsidRPr="00D300FD">
        <w:rPr>
          <w:rFonts w:ascii="Times New Roman" w:hAnsi="Times New Roman" w:cs="Times New Roman"/>
          <w:sz w:val="24"/>
          <w:szCs w:val="24"/>
          <w:u w:val="single"/>
          <w:lang w:val="en-GB"/>
        </w:rPr>
        <w:t>technically/ financial</w:t>
      </w:r>
      <w:r w:rsidR="001F7F63" w:rsidRPr="00D300FD">
        <w:rPr>
          <w:rFonts w:ascii="Times New Roman" w:hAnsi="Times New Roman" w:cs="Times New Roman"/>
          <w:sz w:val="24"/>
          <w:szCs w:val="24"/>
          <w:u w:val="single"/>
          <w:lang w:val="en-GB"/>
        </w:rPr>
        <w:t>ly</w:t>
      </w:r>
      <w:r w:rsidRPr="00D300FD">
        <w:rPr>
          <w:rFonts w:ascii="Times New Roman" w:hAnsi="Times New Roman" w:cs="Times New Roman"/>
          <w:sz w:val="24"/>
          <w:szCs w:val="24"/>
          <w:u w:val="single"/>
          <w:lang w:val="en-GB"/>
        </w:rPr>
        <w:t xml:space="preserve"> compliant”</w:t>
      </w:r>
      <w:r w:rsidR="00502AF7">
        <w:rPr>
          <w:rFonts w:ascii="Times New Roman" w:hAnsi="Times New Roman" w:cs="Times New Roman"/>
          <w:sz w:val="24"/>
          <w:szCs w:val="24"/>
          <w:u w:val="single"/>
          <w:lang w:val="en-GB"/>
        </w:rPr>
        <w:t>.</w:t>
      </w:r>
    </w:p>
    <w:p w:rsidR="009232FB" w:rsidRPr="00D300FD" w:rsidRDefault="009232FB" w:rsidP="0057006B">
      <w:pPr>
        <w:spacing w:after="0"/>
        <w:jc w:val="both"/>
        <w:rPr>
          <w:rFonts w:ascii="Times New Roman" w:hAnsi="Times New Roman" w:cs="Times New Roman"/>
          <w:sz w:val="24"/>
          <w:szCs w:val="24"/>
          <w:u w:val="single"/>
          <w:lang w:val="en-GB"/>
        </w:rPr>
      </w:pPr>
    </w:p>
    <w:p w:rsidR="00056F91" w:rsidRPr="00D300FD" w:rsidRDefault="00056F91" w:rsidP="00311E6A">
      <w:pPr>
        <w:keepNext/>
        <w:spacing w:before="120" w:after="120" w:line="240" w:lineRule="auto"/>
        <w:jc w:val="both"/>
        <w:rPr>
          <w:rFonts w:ascii="Times New Roman" w:hAnsi="Times New Roman" w:cs="Times New Roman"/>
          <w:sz w:val="24"/>
          <w:szCs w:val="24"/>
          <w:u w:val="single"/>
          <w:lang w:val="en-GB" w:eastAsia="en-GB"/>
        </w:rPr>
      </w:pPr>
      <w:r w:rsidRPr="00D300FD">
        <w:rPr>
          <w:rFonts w:ascii="Times New Roman" w:hAnsi="Times New Roman" w:cs="Times New Roman"/>
          <w:sz w:val="24"/>
          <w:szCs w:val="24"/>
          <w:u w:val="single"/>
          <w:lang w:val="en-GB" w:eastAsia="en-GB"/>
        </w:rPr>
        <w:t>Confidentiality</w:t>
      </w:r>
    </w:p>
    <w:p w:rsidR="00056F91" w:rsidRPr="00D300FD" w:rsidRDefault="00056F91" w:rsidP="00311E6A">
      <w:pPr>
        <w:spacing w:before="120" w:after="120" w:line="240" w:lineRule="auto"/>
        <w:jc w:val="both"/>
        <w:rPr>
          <w:rFonts w:ascii="Times New Roman" w:hAnsi="Times New Roman" w:cs="Times New Roman"/>
          <w:sz w:val="24"/>
          <w:szCs w:val="24"/>
          <w:lang w:val="en-GB" w:eastAsia="en-GB"/>
        </w:rPr>
      </w:pPr>
      <w:r w:rsidRPr="00D300FD">
        <w:rPr>
          <w:rFonts w:ascii="Times New Roman" w:hAnsi="Times New Roman" w:cs="Times New Roman"/>
          <w:sz w:val="24"/>
          <w:szCs w:val="24"/>
          <w:lang w:val="en-GB" w:eastAsia="en-GB"/>
        </w:rPr>
        <w:t>The entire evaluation procedure is confidential, subject to the Contracting Authority’s legislation on access to documents. The Evaluation Committee’s decisions are collective and its deliberations are held in closed session. The members of the Evaluation Committee are bound to secrecy. The evaluation reports and written records are for official use only and may be communicated neither to the tenderers nor to any party other than the Contracting Authority, the European Commission, the European Anti-Fraud Office and the European Court of Auditors.</w:t>
      </w:r>
    </w:p>
    <w:p w:rsidR="00056F91" w:rsidRPr="00D300FD" w:rsidRDefault="00056F91" w:rsidP="00311E6A">
      <w:pPr>
        <w:spacing w:before="120" w:after="120" w:line="240" w:lineRule="auto"/>
        <w:jc w:val="both"/>
        <w:rPr>
          <w:rFonts w:ascii="Times New Roman" w:hAnsi="Times New Roman" w:cs="Times New Roman"/>
          <w:sz w:val="24"/>
          <w:szCs w:val="24"/>
          <w:lang w:val="en-GB" w:eastAsia="en-GB"/>
        </w:rPr>
      </w:pPr>
    </w:p>
    <w:p w:rsidR="00056F91" w:rsidRPr="00D300FD" w:rsidRDefault="00056F91" w:rsidP="00855FE4">
      <w:pPr>
        <w:spacing w:after="0"/>
        <w:jc w:val="both"/>
        <w:rPr>
          <w:rFonts w:ascii="Times New Roman" w:hAnsi="Times New Roman" w:cs="Times New Roman"/>
          <w:sz w:val="24"/>
          <w:szCs w:val="24"/>
          <w:lang w:val="en-GB"/>
        </w:rPr>
      </w:pPr>
    </w:p>
    <w:p w:rsidR="00553D4C" w:rsidRPr="00D300FD" w:rsidRDefault="00553D4C" w:rsidP="00855FE4">
      <w:pPr>
        <w:spacing w:after="0"/>
        <w:jc w:val="both"/>
        <w:rPr>
          <w:rFonts w:ascii="Times New Roman" w:hAnsi="Times New Roman" w:cs="Times New Roman"/>
          <w:sz w:val="24"/>
          <w:szCs w:val="24"/>
          <w:lang w:val="en-GB"/>
        </w:rPr>
      </w:pPr>
    </w:p>
    <w:p w:rsidR="00553D4C" w:rsidRDefault="00553D4C" w:rsidP="00855FE4">
      <w:pPr>
        <w:spacing w:after="0"/>
        <w:jc w:val="both"/>
        <w:rPr>
          <w:rFonts w:ascii="Times New Roman" w:hAnsi="Times New Roman" w:cs="Times New Roman"/>
          <w:sz w:val="24"/>
          <w:szCs w:val="24"/>
          <w:lang w:val="en-GB"/>
        </w:rPr>
      </w:pPr>
    </w:p>
    <w:p w:rsidR="00555D08" w:rsidRPr="00D300FD" w:rsidRDefault="00555D08" w:rsidP="00855FE4">
      <w:pPr>
        <w:spacing w:after="0"/>
        <w:jc w:val="both"/>
        <w:rPr>
          <w:rFonts w:ascii="Times New Roman" w:hAnsi="Times New Roman" w:cs="Times New Roman"/>
          <w:sz w:val="24"/>
          <w:szCs w:val="24"/>
          <w:lang w:val="en-GB"/>
        </w:rPr>
      </w:pPr>
    </w:p>
    <w:tbl>
      <w:tblPr>
        <w:tblStyle w:val="TableGrid"/>
        <w:tblW w:w="0" w:type="auto"/>
        <w:tblLook w:val="04A0" w:firstRow="1" w:lastRow="0" w:firstColumn="1" w:lastColumn="0" w:noHBand="0" w:noVBand="1"/>
      </w:tblPr>
      <w:tblGrid>
        <w:gridCol w:w="9166"/>
      </w:tblGrid>
      <w:tr w:rsidR="004B4D74" w:rsidRPr="00D300FD" w:rsidTr="003F0668">
        <w:trPr>
          <w:trHeight w:val="592"/>
        </w:trPr>
        <w:tc>
          <w:tcPr>
            <w:tcW w:w="9166" w:type="dxa"/>
          </w:tcPr>
          <w:p w:rsidR="004B4D74" w:rsidRPr="00D300FD" w:rsidRDefault="004B4D74" w:rsidP="0086044F">
            <w:pPr>
              <w:spacing w:after="0"/>
              <w:jc w:val="center"/>
              <w:rPr>
                <w:rFonts w:ascii="Times New Roman" w:hAnsi="Times New Roman" w:cs="Times New Roman"/>
              </w:rPr>
            </w:pPr>
            <w:r w:rsidRPr="00D300FD">
              <w:rPr>
                <w:rFonts w:ascii="Times New Roman" w:hAnsi="Times New Roman" w:cs="Times New Roman"/>
              </w:rPr>
              <w:lastRenderedPageBreak/>
              <w:t xml:space="preserve">NOT TO BE FILED IN BEFORE CONTRACT SIGNING </w:t>
            </w:r>
          </w:p>
          <w:p w:rsidR="004B4D74" w:rsidRPr="00D300FD" w:rsidRDefault="004B4D74" w:rsidP="0086044F">
            <w:pPr>
              <w:spacing w:after="0"/>
              <w:jc w:val="center"/>
              <w:rPr>
                <w:rFonts w:ascii="Times New Roman" w:hAnsi="Times New Roman" w:cs="Times New Roman"/>
              </w:rPr>
            </w:pPr>
            <w:r w:rsidRPr="00D300FD">
              <w:rPr>
                <w:rFonts w:ascii="Times New Roman" w:hAnsi="Times New Roman" w:cs="Times New Roman"/>
              </w:rPr>
              <w:t>NOT TO BE SUBMITTED WITHIN THE OFFER!!!</w:t>
            </w:r>
          </w:p>
        </w:tc>
      </w:tr>
    </w:tbl>
    <w:p w:rsidR="00056F91" w:rsidRPr="00D300FD" w:rsidRDefault="00056F91" w:rsidP="00855FE4">
      <w:pPr>
        <w:spacing w:after="0"/>
        <w:jc w:val="both"/>
        <w:rPr>
          <w:rFonts w:ascii="Times New Roman" w:hAnsi="Times New Roman" w:cs="Times New Roman"/>
          <w:b/>
          <w:bCs/>
          <w:sz w:val="24"/>
          <w:szCs w:val="24"/>
          <w:u w:val="single"/>
          <w:lang w:val="en-GB"/>
        </w:rPr>
      </w:pPr>
    </w:p>
    <w:p w:rsidR="00056F91" w:rsidRPr="00D300FD" w:rsidRDefault="00056F91" w:rsidP="00855FE4">
      <w:pPr>
        <w:spacing w:after="0"/>
        <w:jc w:val="both"/>
        <w:rPr>
          <w:rFonts w:ascii="Times New Roman" w:hAnsi="Times New Roman" w:cs="Times New Roman"/>
          <w:b/>
          <w:bCs/>
          <w:sz w:val="24"/>
          <w:szCs w:val="24"/>
          <w:u w:val="single"/>
          <w:lang w:val="en-GB"/>
        </w:rPr>
      </w:pPr>
      <w:r w:rsidRPr="00D300FD">
        <w:rPr>
          <w:rFonts w:ascii="Times New Roman" w:hAnsi="Times New Roman" w:cs="Times New Roman"/>
          <w:b/>
          <w:bCs/>
          <w:sz w:val="24"/>
          <w:szCs w:val="24"/>
          <w:u w:val="single"/>
          <w:lang w:val="en-GB"/>
        </w:rPr>
        <w:t xml:space="preserve">FORMAT OF THE CONTRACT BETWEEN THE CONTRACTOR AND THE CONTRACTING AUTHORITY </w:t>
      </w:r>
    </w:p>
    <w:p w:rsidR="00056F91" w:rsidRPr="00D300FD" w:rsidRDefault="00056F91" w:rsidP="00855FE4">
      <w:pPr>
        <w:spacing w:after="0"/>
        <w:jc w:val="both"/>
        <w:rPr>
          <w:rFonts w:ascii="Times New Roman" w:hAnsi="Times New Roman" w:cs="Times New Roman"/>
          <w:b/>
          <w:bCs/>
          <w:sz w:val="24"/>
          <w:szCs w:val="24"/>
          <w:lang w:val="en-GB"/>
        </w:rPr>
      </w:pPr>
    </w:p>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b/>
          <w:bCs/>
          <w:sz w:val="24"/>
          <w:szCs w:val="24"/>
          <w:lang w:val="en-GB"/>
        </w:rPr>
        <w:t xml:space="preserve">CONTRACT TITLE: </w:t>
      </w:r>
      <w:r w:rsidR="00110FAC" w:rsidRPr="00110FAC">
        <w:rPr>
          <w:rFonts w:ascii="Times New Roman" w:hAnsi="Times New Roman" w:cs="Times New Roman"/>
          <w:sz w:val="24"/>
          <w:szCs w:val="24"/>
          <w:lang w:val="en-GB"/>
        </w:rPr>
        <w:t>Organisation of events</w:t>
      </w:r>
    </w:p>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b/>
          <w:bCs/>
          <w:sz w:val="24"/>
          <w:szCs w:val="24"/>
          <w:lang w:val="en-GB"/>
        </w:rPr>
        <w:t xml:space="preserve">REF: </w:t>
      </w:r>
      <w:r w:rsidR="00EF6FB8" w:rsidRPr="00EF6FB8">
        <w:rPr>
          <w:rFonts w:ascii="Times New Roman" w:hAnsi="Times New Roman" w:cs="Times New Roman"/>
          <w:sz w:val="24"/>
          <w:szCs w:val="24"/>
          <w:lang w:val="en-GB"/>
        </w:rPr>
        <w:t>RORS00170/RDA/TD</w:t>
      </w:r>
      <w:r w:rsidR="00110FAC">
        <w:rPr>
          <w:rFonts w:ascii="Times New Roman" w:hAnsi="Times New Roman" w:cs="Times New Roman"/>
          <w:sz w:val="24"/>
          <w:szCs w:val="24"/>
          <w:lang w:val="en-GB"/>
        </w:rPr>
        <w:t>4</w:t>
      </w:r>
    </w:p>
    <w:p w:rsidR="00056F91" w:rsidRPr="00D300FD" w:rsidRDefault="00056F91" w:rsidP="00855FE4">
      <w:pPr>
        <w:spacing w:after="0"/>
        <w:jc w:val="both"/>
        <w:rPr>
          <w:rFonts w:ascii="Times New Roman" w:hAnsi="Times New Roman" w:cs="Times New Roman"/>
          <w:b/>
          <w:bCs/>
          <w:sz w:val="24"/>
          <w:szCs w:val="24"/>
          <w:lang w:val="en-GB"/>
        </w:rPr>
      </w:pPr>
    </w:p>
    <w:p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Concluded between:</w:t>
      </w:r>
    </w:p>
    <w:p w:rsidR="00056F91" w:rsidRPr="00D300FD" w:rsidRDefault="00056F91" w:rsidP="00855FE4">
      <w:pPr>
        <w:spacing w:after="0"/>
        <w:jc w:val="both"/>
        <w:rPr>
          <w:rFonts w:ascii="Times New Roman" w:hAnsi="Times New Roman" w:cs="Times New Roman"/>
          <w:b/>
          <w:bCs/>
          <w:sz w:val="24"/>
          <w:szCs w:val="24"/>
          <w:lang w:val="en-GB"/>
        </w:rPr>
      </w:pPr>
    </w:p>
    <w:p w:rsidR="00EF6FB8" w:rsidRDefault="00EF6FB8" w:rsidP="008204D2">
      <w:pPr>
        <w:spacing w:after="0"/>
        <w:jc w:val="both"/>
        <w:rPr>
          <w:rFonts w:ascii="Times New Roman" w:hAnsi="Times New Roman" w:cs="Times New Roman"/>
          <w:sz w:val="24"/>
          <w:szCs w:val="24"/>
          <w:lang w:val="en-GB"/>
        </w:rPr>
      </w:pPr>
      <w:r w:rsidRPr="00EF6FB8">
        <w:rPr>
          <w:rFonts w:ascii="Times New Roman" w:hAnsi="Times New Roman" w:cs="Times New Roman"/>
          <w:sz w:val="24"/>
          <w:szCs w:val="24"/>
          <w:lang w:val="en-GB"/>
        </w:rPr>
        <w:t xml:space="preserve">Regional Agency for Socio Economic Development – Banat Ltd., </w:t>
      </w:r>
    </w:p>
    <w:p w:rsidR="00056F91" w:rsidRPr="00D300FD" w:rsidRDefault="00EF6FB8" w:rsidP="008204D2">
      <w:pPr>
        <w:spacing w:after="0"/>
        <w:jc w:val="both"/>
        <w:rPr>
          <w:rFonts w:ascii="Times New Roman" w:hAnsi="Times New Roman" w:cs="Times New Roman"/>
          <w:sz w:val="24"/>
          <w:szCs w:val="24"/>
          <w:highlight w:val="yellow"/>
          <w:lang w:val="en-GB"/>
        </w:rPr>
      </w:pPr>
      <w:r w:rsidRPr="00EF6FB8">
        <w:rPr>
          <w:rFonts w:ascii="Times New Roman" w:hAnsi="Times New Roman" w:cs="Times New Roman"/>
          <w:sz w:val="24"/>
          <w:szCs w:val="24"/>
          <w:lang w:val="en-GB"/>
        </w:rPr>
        <w:t xml:space="preserve">Dr </w:t>
      </w:r>
      <w:proofErr w:type="spellStart"/>
      <w:r w:rsidRPr="00EF6FB8">
        <w:rPr>
          <w:rFonts w:ascii="Times New Roman" w:hAnsi="Times New Roman" w:cs="Times New Roman"/>
          <w:sz w:val="24"/>
          <w:szCs w:val="24"/>
          <w:lang w:val="en-GB"/>
        </w:rPr>
        <w:t>Kornela</w:t>
      </w:r>
      <w:proofErr w:type="spellEnd"/>
      <w:r w:rsidRPr="00EF6FB8">
        <w:rPr>
          <w:rFonts w:ascii="Times New Roman" w:hAnsi="Times New Roman" w:cs="Times New Roman"/>
          <w:sz w:val="24"/>
          <w:szCs w:val="24"/>
          <w:lang w:val="en-GB"/>
        </w:rPr>
        <w:t xml:space="preserve"> </w:t>
      </w:r>
      <w:proofErr w:type="spellStart"/>
      <w:r w:rsidRPr="00EF6FB8">
        <w:rPr>
          <w:rFonts w:ascii="Times New Roman" w:hAnsi="Times New Roman" w:cs="Times New Roman"/>
          <w:sz w:val="24"/>
          <w:szCs w:val="24"/>
          <w:lang w:val="en-GB"/>
        </w:rPr>
        <w:t>Radulovića</w:t>
      </w:r>
      <w:proofErr w:type="spellEnd"/>
      <w:r w:rsidRPr="00EF6FB8">
        <w:rPr>
          <w:rFonts w:ascii="Times New Roman" w:hAnsi="Times New Roman" w:cs="Times New Roman"/>
          <w:sz w:val="24"/>
          <w:szCs w:val="24"/>
          <w:lang w:val="en-GB"/>
        </w:rPr>
        <w:t xml:space="preserve"> 18, 23000 </w:t>
      </w:r>
      <w:proofErr w:type="spellStart"/>
      <w:r w:rsidRPr="00EF6FB8">
        <w:rPr>
          <w:rFonts w:ascii="Times New Roman" w:hAnsi="Times New Roman" w:cs="Times New Roman"/>
          <w:sz w:val="24"/>
          <w:szCs w:val="24"/>
          <w:lang w:val="en-GB"/>
        </w:rPr>
        <w:t>Zrenjanin</w:t>
      </w:r>
      <w:proofErr w:type="spellEnd"/>
      <w:r w:rsidRPr="00EF6FB8">
        <w:rPr>
          <w:rFonts w:ascii="Times New Roman" w:hAnsi="Times New Roman" w:cs="Times New Roman"/>
          <w:sz w:val="24"/>
          <w:szCs w:val="24"/>
          <w:lang w:val="en-GB"/>
        </w:rPr>
        <w:t>, Republic of Serbia</w:t>
      </w:r>
    </w:p>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(Contracting Authority)</w:t>
      </w:r>
    </w:p>
    <w:p w:rsidR="00056F91" w:rsidRPr="00D300FD" w:rsidRDefault="00056F91" w:rsidP="00855FE4">
      <w:pPr>
        <w:spacing w:after="0"/>
        <w:jc w:val="both"/>
        <w:rPr>
          <w:rFonts w:ascii="Times New Roman" w:hAnsi="Times New Roman" w:cs="Times New Roman"/>
          <w:sz w:val="24"/>
          <w:szCs w:val="24"/>
          <w:lang w:val="en-GB"/>
        </w:rPr>
      </w:pPr>
    </w:p>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AND</w:t>
      </w:r>
    </w:p>
    <w:p w:rsidR="00056F91" w:rsidRPr="00D300FD" w:rsidRDefault="00056F91" w:rsidP="00855FE4">
      <w:pPr>
        <w:spacing w:after="0"/>
        <w:jc w:val="both"/>
        <w:rPr>
          <w:rFonts w:ascii="Times New Roman" w:hAnsi="Times New Roman" w:cs="Times New Roman"/>
          <w:sz w:val="24"/>
          <w:szCs w:val="24"/>
          <w:lang w:val="en-GB"/>
        </w:rPr>
      </w:pPr>
    </w:p>
    <w:p w:rsidR="00056F91" w:rsidRPr="00D300FD" w:rsidRDefault="00056F91" w:rsidP="00855FE4">
      <w:pPr>
        <w:spacing w:after="0"/>
        <w:jc w:val="both"/>
        <w:rPr>
          <w:rFonts w:ascii="Times New Roman" w:hAnsi="Times New Roman" w:cs="Times New Roman"/>
          <w:i/>
          <w:iCs/>
          <w:sz w:val="24"/>
          <w:szCs w:val="24"/>
          <w:highlight w:val="yellow"/>
          <w:lang w:val="en-GB"/>
        </w:rPr>
      </w:pPr>
      <w:r w:rsidRPr="00D300FD">
        <w:rPr>
          <w:rFonts w:ascii="Times New Roman" w:hAnsi="Times New Roman" w:cs="Times New Roman"/>
          <w:sz w:val="24"/>
          <w:szCs w:val="24"/>
          <w:lang w:val="en-GB"/>
        </w:rPr>
        <w:t>&lt;</w:t>
      </w:r>
      <w:r w:rsidRPr="00D300FD">
        <w:rPr>
          <w:rFonts w:ascii="Times New Roman" w:hAnsi="Times New Roman" w:cs="Times New Roman"/>
          <w:i/>
          <w:iCs/>
          <w:sz w:val="24"/>
          <w:szCs w:val="24"/>
          <w:highlight w:val="yellow"/>
          <w:lang w:val="en-GB"/>
        </w:rPr>
        <w:t>Title</w:t>
      </w:r>
      <w:r w:rsidRPr="00D300FD">
        <w:rPr>
          <w:rFonts w:ascii="Times New Roman" w:hAnsi="Times New Roman" w:cs="Times New Roman"/>
          <w:i/>
          <w:iCs/>
          <w:sz w:val="24"/>
          <w:szCs w:val="24"/>
          <w:lang w:val="en-GB"/>
        </w:rPr>
        <w:t>&gt;</w:t>
      </w:r>
    </w:p>
    <w:p w:rsidR="00056F91" w:rsidRPr="00D300FD" w:rsidRDefault="00056F91" w:rsidP="00855FE4">
      <w:pPr>
        <w:spacing w:after="0"/>
        <w:jc w:val="both"/>
        <w:rPr>
          <w:rFonts w:ascii="Times New Roman" w:hAnsi="Times New Roman" w:cs="Times New Roman"/>
          <w:i/>
          <w:iCs/>
          <w:sz w:val="24"/>
          <w:szCs w:val="24"/>
          <w:highlight w:val="yellow"/>
          <w:lang w:val="en-GB"/>
        </w:rPr>
      </w:pPr>
      <w:r w:rsidRPr="00D300FD">
        <w:rPr>
          <w:rFonts w:ascii="Times New Roman" w:hAnsi="Times New Roman" w:cs="Times New Roman"/>
          <w:i/>
          <w:iCs/>
          <w:sz w:val="24"/>
          <w:szCs w:val="24"/>
          <w:lang w:val="en-GB"/>
        </w:rPr>
        <w:t>&lt;</w:t>
      </w:r>
      <w:r w:rsidRPr="00D300FD">
        <w:rPr>
          <w:rFonts w:ascii="Times New Roman" w:hAnsi="Times New Roman" w:cs="Times New Roman"/>
          <w:i/>
          <w:iCs/>
          <w:sz w:val="24"/>
          <w:szCs w:val="24"/>
          <w:highlight w:val="yellow"/>
          <w:lang w:val="en-GB"/>
        </w:rPr>
        <w:t>Address of the contractor</w:t>
      </w:r>
      <w:r w:rsidRPr="00D300FD">
        <w:rPr>
          <w:rFonts w:ascii="Times New Roman" w:hAnsi="Times New Roman" w:cs="Times New Roman"/>
          <w:i/>
          <w:iCs/>
          <w:sz w:val="24"/>
          <w:szCs w:val="24"/>
          <w:lang w:val="en-GB"/>
        </w:rPr>
        <w:t>&gt;</w:t>
      </w:r>
    </w:p>
    <w:p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i/>
          <w:iCs/>
          <w:sz w:val="24"/>
          <w:szCs w:val="24"/>
          <w:lang w:val="en-GB"/>
        </w:rPr>
        <w:t>&lt;</w:t>
      </w:r>
      <w:r w:rsidRPr="00D300FD">
        <w:rPr>
          <w:rFonts w:ascii="Times New Roman" w:hAnsi="Times New Roman" w:cs="Times New Roman"/>
          <w:i/>
          <w:iCs/>
          <w:sz w:val="24"/>
          <w:szCs w:val="24"/>
          <w:highlight w:val="yellow"/>
          <w:lang w:val="en-GB" w:eastAsia="en-GB"/>
        </w:rPr>
        <w:t>Official registration number/VAT number</w:t>
      </w:r>
      <w:r w:rsidRPr="00D300FD">
        <w:rPr>
          <w:rFonts w:ascii="Times New Roman" w:hAnsi="Times New Roman" w:cs="Times New Roman"/>
          <w:i/>
          <w:iCs/>
          <w:position w:val="6"/>
          <w:sz w:val="24"/>
          <w:szCs w:val="24"/>
          <w:highlight w:val="yellow"/>
          <w:lang w:val="en-GB" w:eastAsia="en-GB"/>
        </w:rPr>
        <w:footnoteReference w:id="1"/>
      </w:r>
      <w:r w:rsidRPr="00D300FD">
        <w:rPr>
          <w:rFonts w:ascii="Times New Roman" w:hAnsi="Times New Roman" w:cs="Times New Roman"/>
          <w:i/>
          <w:iCs/>
          <w:sz w:val="24"/>
          <w:szCs w:val="24"/>
          <w:lang w:val="en-GB"/>
        </w:rPr>
        <w:t>&gt;</w:t>
      </w:r>
    </w:p>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(Contractor)</w:t>
      </w:r>
    </w:p>
    <w:p w:rsidR="00056F91" w:rsidRPr="00D300FD" w:rsidRDefault="00056F91" w:rsidP="00855FE4">
      <w:pPr>
        <w:spacing w:after="0"/>
        <w:jc w:val="both"/>
        <w:rPr>
          <w:rFonts w:ascii="Times New Roman" w:hAnsi="Times New Roman" w:cs="Times New Roman"/>
          <w:sz w:val="24"/>
          <w:szCs w:val="24"/>
          <w:lang w:val="en-GB"/>
        </w:rPr>
      </w:pPr>
    </w:p>
    <w:p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Article 1: Subject of the contract</w:t>
      </w:r>
    </w:p>
    <w:p w:rsidR="00056F91" w:rsidRPr="00D300FD" w:rsidRDefault="00056F91" w:rsidP="00855FE4">
      <w:pPr>
        <w:spacing w:after="0"/>
        <w:jc w:val="both"/>
        <w:rPr>
          <w:rFonts w:ascii="Times New Roman" w:hAnsi="Times New Roman" w:cs="Times New Roman"/>
          <w:b/>
          <w:bCs/>
          <w:sz w:val="24"/>
          <w:szCs w:val="24"/>
          <w:lang w:val="en-GB"/>
        </w:rPr>
      </w:pPr>
    </w:p>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subject of the contract is the </w:t>
      </w:r>
      <w:r w:rsidR="00110FAC" w:rsidRPr="00110FAC">
        <w:rPr>
          <w:rFonts w:ascii="Times New Roman" w:hAnsi="Times New Roman" w:cs="Times New Roman"/>
          <w:sz w:val="24"/>
          <w:szCs w:val="24"/>
          <w:lang w:val="en-GB"/>
        </w:rPr>
        <w:t>Organisation of events</w:t>
      </w:r>
      <w:r w:rsidR="00A212D2" w:rsidRPr="00A212D2">
        <w:rPr>
          <w:rFonts w:ascii="Times New Roman" w:hAnsi="Times New Roman" w:cs="Times New Roman"/>
          <w:sz w:val="24"/>
          <w:szCs w:val="24"/>
          <w:lang w:val="en-GB"/>
        </w:rPr>
        <w:t xml:space="preserve"> </w:t>
      </w:r>
      <w:r w:rsidR="001D41B1">
        <w:rPr>
          <w:rFonts w:ascii="Times New Roman" w:hAnsi="Times New Roman" w:cs="Times New Roman"/>
          <w:sz w:val="24"/>
          <w:szCs w:val="24"/>
          <w:lang w:val="en-GB"/>
        </w:rPr>
        <w:t xml:space="preserve">services </w:t>
      </w:r>
      <w:r w:rsidRPr="00D300FD">
        <w:rPr>
          <w:rFonts w:ascii="Times New Roman" w:hAnsi="Times New Roman" w:cs="Times New Roman"/>
          <w:sz w:val="24"/>
          <w:szCs w:val="24"/>
          <w:lang w:val="en-GB"/>
        </w:rPr>
        <w:t>as indicated in the contractor’s offer – ‘’Part B: Format of offer to be provided by the tenderer’’</w:t>
      </w:r>
    </w:p>
    <w:p w:rsidR="00056F91" w:rsidRPr="00D300FD" w:rsidRDefault="00056F91" w:rsidP="00855FE4">
      <w:pPr>
        <w:spacing w:after="0"/>
        <w:jc w:val="both"/>
        <w:rPr>
          <w:rFonts w:ascii="Times New Roman" w:hAnsi="Times New Roman" w:cs="Times New Roman"/>
          <w:b/>
          <w:bCs/>
          <w:sz w:val="24"/>
          <w:szCs w:val="24"/>
          <w:lang w:val="en-GB"/>
        </w:rPr>
      </w:pPr>
    </w:p>
    <w:p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Article 2: Contract value</w:t>
      </w:r>
    </w:p>
    <w:p w:rsidR="00056F91" w:rsidRPr="00D300FD" w:rsidRDefault="00056F91" w:rsidP="00855FE4">
      <w:pPr>
        <w:spacing w:after="0"/>
        <w:jc w:val="both"/>
        <w:rPr>
          <w:rFonts w:ascii="Times New Roman" w:hAnsi="Times New Roman" w:cs="Times New Roman"/>
          <w:b/>
          <w:bCs/>
          <w:sz w:val="24"/>
          <w:szCs w:val="24"/>
          <w:lang w:val="en-GB"/>
        </w:rPr>
      </w:pPr>
    </w:p>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total contract value for implementation of services indicated in the Article 1 is: &lt;</w:t>
      </w:r>
      <w:r w:rsidRPr="00D300FD">
        <w:rPr>
          <w:rFonts w:ascii="Times New Roman" w:hAnsi="Times New Roman" w:cs="Times New Roman"/>
          <w:sz w:val="24"/>
          <w:szCs w:val="24"/>
          <w:highlight w:val="yellow"/>
          <w:lang w:val="en-GB"/>
        </w:rPr>
        <w:t>XXX EUR/</w:t>
      </w:r>
      <w:r w:rsidR="008204D2">
        <w:rPr>
          <w:rFonts w:ascii="Times New Roman" w:hAnsi="Times New Roman" w:cs="Times New Roman"/>
          <w:sz w:val="24"/>
          <w:szCs w:val="24"/>
          <w:highlight w:val="yellow"/>
        </w:rPr>
        <w:t>RSD</w:t>
      </w:r>
      <w:r w:rsidR="00D13FD4">
        <w:rPr>
          <w:rFonts w:ascii="Times New Roman" w:hAnsi="Times New Roman" w:cs="Times New Roman"/>
          <w:sz w:val="24"/>
          <w:szCs w:val="24"/>
          <w:highlight w:val="yellow"/>
          <w:lang w:val="en-GB"/>
        </w:rPr>
        <w:t xml:space="preserve"> with VAT included</w:t>
      </w:r>
      <w:r w:rsidRPr="00D300FD">
        <w:rPr>
          <w:rFonts w:ascii="Times New Roman" w:hAnsi="Times New Roman" w:cs="Times New Roman"/>
          <w:sz w:val="24"/>
          <w:szCs w:val="24"/>
          <w:highlight w:val="yellow"/>
          <w:lang w:val="en-GB"/>
        </w:rPr>
        <w:t>&gt;.</w:t>
      </w:r>
    </w:p>
    <w:p w:rsidR="00056F91" w:rsidRPr="00D300FD" w:rsidRDefault="00056F91" w:rsidP="00855FE4">
      <w:pPr>
        <w:spacing w:after="0"/>
        <w:jc w:val="both"/>
        <w:rPr>
          <w:rFonts w:ascii="Times New Roman" w:hAnsi="Times New Roman" w:cs="Times New Roman"/>
          <w:sz w:val="24"/>
          <w:szCs w:val="24"/>
          <w:lang w:val="en-GB"/>
        </w:rPr>
      </w:pPr>
    </w:p>
    <w:p w:rsidR="006000F6" w:rsidRPr="008204D2" w:rsidRDefault="006000F6" w:rsidP="006000F6">
      <w:pPr>
        <w:spacing w:after="0"/>
        <w:jc w:val="both"/>
        <w:rPr>
          <w:rFonts w:ascii="Times New Roman" w:hAnsi="Times New Roman" w:cs="Times New Roman"/>
          <w:sz w:val="24"/>
          <w:szCs w:val="24"/>
          <w:lang w:val="en-US"/>
        </w:rPr>
      </w:pPr>
      <w:r w:rsidRPr="00336D54">
        <w:rPr>
          <w:rFonts w:ascii="Times New Roman" w:hAnsi="Times New Roman" w:cs="Times New Roman"/>
          <w:sz w:val="24"/>
          <w:szCs w:val="24"/>
          <w:lang w:val="en-US"/>
        </w:rPr>
        <w:t xml:space="preserve">In accordance with IPA implementing regulation, VAT </w:t>
      </w:r>
      <w:r w:rsidR="008204D2">
        <w:rPr>
          <w:rFonts w:ascii="Times New Roman" w:hAnsi="Times New Roman" w:cs="Times New Roman"/>
          <w:sz w:val="24"/>
          <w:szCs w:val="24"/>
          <w:lang w:val="en-US"/>
        </w:rPr>
        <w:t>is</w:t>
      </w:r>
      <w:r w:rsidRPr="00336D54">
        <w:rPr>
          <w:rFonts w:ascii="Times New Roman" w:hAnsi="Times New Roman" w:cs="Times New Roman"/>
          <w:sz w:val="24"/>
          <w:szCs w:val="24"/>
          <w:lang w:val="en-US"/>
        </w:rPr>
        <w:t xml:space="preserve"> eligible expenditure. The Contracting Authority will pay the unit prices, as stated in the Financial Offer, and will pay the VAT if the VAT is</w:t>
      </w:r>
      <w:r w:rsidR="00850C71">
        <w:rPr>
          <w:rFonts w:ascii="Times New Roman" w:hAnsi="Times New Roman" w:cs="Times New Roman"/>
          <w:sz w:val="24"/>
          <w:szCs w:val="24"/>
          <w:lang w:val="en-US"/>
        </w:rPr>
        <w:t xml:space="preserve"> </w:t>
      </w:r>
      <w:r w:rsidR="00ED5E6C" w:rsidRPr="008204D2">
        <w:rPr>
          <w:rFonts w:ascii="Times New Roman" w:hAnsi="Times New Roman" w:cs="Times New Roman"/>
          <w:sz w:val="24"/>
          <w:szCs w:val="24"/>
          <w:lang w:val="en-US"/>
        </w:rPr>
        <w:t>eligible an</w:t>
      </w:r>
      <w:r w:rsidR="008B37E5" w:rsidRPr="008204D2">
        <w:rPr>
          <w:rFonts w:ascii="Times New Roman" w:hAnsi="Times New Roman" w:cs="Times New Roman"/>
          <w:sz w:val="24"/>
          <w:szCs w:val="24"/>
          <w:lang w:val="en-US"/>
        </w:rPr>
        <w:t>d</w:t>
      </w:r>
      <w:r w:rsidR="00ED5E6C" w:rsidRPr="008204D2">
        <w:rPr>
          <w:rFonts w:ascii="Times New Roman" w:hAnsi="Times New Roman" w:cs="Times New Roman"/>
          <w:sz w:val="24"/>
          <w:szCs w:val="24"/>
          <w:lang w:val="en-US"/>
        </w:rPr>
        <w:t xml:space="preserve"> is</w:t>
      </w:r>
      <w:r w:rsidRPr="008204D2">
        <w:rPr>
          <w:rFonts w:ascii="Times New Roman" w:hAnsi="Times New Roman" w:cs="Times New Roman"/>
          <w:sz w:val="24"/>
          <w:szCs w:val="24"/>
          <w:lang w:val="en-US"/>
        </w:rPr>
        <w:t xml:space="preserve"> clearly identified on the invoices.</w:t>
      </w:r>
    </w:p>
    <w:p w:rsidR="00F86E87" w:rsidRPr="00F86E87" w:rsidRDefault="00F86E87" w:rsidP="006000F6">
      <w:pPr>
        <w:spacing w:after="0"/>
        <w:jc w:val="both"/>
        <w:rPr>
          <w:rFonts w:ascii="Times New Roman" w:hAnsi="Times New Roman" w:cs="Times New Roman"/>
          <w:sz w:val="24"/>
          <w:szCs w:val="24"/>
          <w:highlight w:val="yellow"/>
          <w:lang w:val="en-US"/>
        </w:rPr>
      </w:pPr>
      <w:r w:rsidRPr="008204D2">
        <w:rPr>
          <w:rFonts w:ascii="Times New Roman" w:hAnsi="Times New Roman" w:cs="Times New Roman"/>
          <w:sz w:val="24"/>
          <w:szCs w:val="24"/>
          <w:lang w:val="en-US"/>
        </w:rPr>
        <w:t>For this contract VAT is eligible</w:t>
      </w:r>
      <w:r w:rsidR="00850C71">
        <w:rPr>
          <w:rFonts w:ascii="Times New Roman" w:hAnsi="Times New Roman" w:cs="Times New Roman"/>
          <w:sz w:val="24"/>
          <w:szCs w:val="24"/>
          <w:lang w:val="en-US"/>
        </w:rPr>
        <w:t xml:space="preserve"> </w:t>
      </w:r>
      <w:r w:rsidRPr="008204D2">
        <w:rPr>
          <w:rFonts w:ascii="Times New Roman" w:hAnsi="Times New Roman" w:cs="Times New Roman"/>
          <w:sz w:val="24"/>
          <w:szCs w:val="24"/>
          <w:lang w:val="en-US"/>
        </w:rPr>
        <w:t>cost</w:t>
      </w:r>
      <w:r w:rsidRPr="00336D54">
        <w:rPr>
          <w:rFonts w:ascii="Times New Roman" w:hAnsi="Times New Roman" w:cs="Times New Roman"/>
          <w:sz w:val="24"/>
          <w:szCs w:val="24"/>
          <w:lang w:val="en-US"/>
        </w:rPr>
        <w:t>.</w:t>
      </w:r>
    </w:p>
    <w:p w:rsidR="00056F91" w:rsidRPr="00D300FD" w:rsidRDefault="00056F91" w:rsidP="00001EE9">
      <w:pPr>
        <w:spacing w:after="0"/>
        <w:jc w:val="both"/>
        <w:rPr>
          <w:rFonts w:ascii="Times New Roman" w:hAnsi="Times New Roman" w:cs="Times New Roman"/>
          <w:sz w:val="24"/>
          <w:szCs w:val="24"/>
          <w:lang w:val="en-GB"/>
        </w:rPr>
      </w:pPr>
    </w:p>
    <w:p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Article 3: Contracting documents</w:t>
      </w:r>
    </w:p>
    <w:p w:rsidR="00056F91" w:rsidRPr="00D300FD" w:rsidRDefault="00056F91" w:rsidP="00855FE4">
      <w:pPr>
        <w:spacing w:after="0"/>
        <w:jc w:val="both"/>
        <w:rPr>
          <w:rFonts w:ascii="Times New Roman" w:hAnsi="Times New Roman" w:cs="Times New Roman"/>
          <w:b/>
          <w:bCs/>
          <w:sz w:val="24"/>
          <w:szCs w:val="24"/>
          <w:lang w:val="en-GB"/>
        </w:rPr>
      </w:pPr>
    </w:p>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documents which form the part of this contract are (by the order of precedence):</w:t>
      </w:r>
    </w:p>
    <w:p w:rsidR="00056F91" w:rsidRPr="00D300FD" w:rsidRDefault="00056F91" w:rsidP="00855FE4">
      <w:pPr>
        <w:numPr>
          <w:ilvl w:val="0"/>
          <w:numId w:val="1"/>
        </w:num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Contract agreement</w:t>
      </w:r>
    </w:p>
    <w:p w:rsidR="00056F91" w:rsidRPr="00D300FD" w:rsidRDefault="00056F91" w:rsidP="00855FE4">
      <w:pPr>
        <w:numPr>
          <w:ilvl w:val="0"/>
          <w:numId w:val="1"/>
        </w:num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lastRenderedPageBreak/>
        <w:t>Contractor’s offer as provided in the tendering phase – ‘’Part B: Format of offer to be provided by the tenderer’’</w:t>
      </w:r>
    </w:p>
    <w:p w:rsidR="00056F91" w:rsidRPr="00D300FD" w:rsidRDefault="00056F91" w:rsidP="002C3A25">
      <w:pPr>
        <w:numPr>
          <w:ilvl w:val="0"/>
          <w:numId w:val="1"/>
        </w:num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Contractor’s financial offer </w:t>
      </w:r>
      <w:proofErr w:type="gramStart"/>
      <w:r w:rsidRPr="00D300FD">
        <w:rPr>
          <w:rFonts w:ascii="Times New Roman" w:hAnsi="Times New Roman" w:cs="Times New Roman"/>
          <w:sz w:val="24"/>
          <w:szCs w:val="24"/>
          <w:lang w:val="en-GB"/>
        </w:rPr>
        <w:t>–“ Part</w:t>
      </w:r>
      <w:proofErr w:type="gramEnd"/>
      <w:r w:rsidRPr="00D300FD">
        <w:rPr>
          <w:rFonts w:ascii="Times New Roman" w:hAnsi="Times New Roman" w:cs="Times New Roman"/>
          <w:sz w:val="24"/>
          <w:szCs w:val="24"/>
          <w:lang w:val="en-GB"/>
        </w:rPr>
        <w:t xml:space="preserve"> </w:t>
      </w:r>
      <w:proofErr w:type="spellStart"/>
      <w:r w:rsidRPr="00D300FD">
        <w:rPr>
          <w:rFonts w:ascii="Times New Roman" w:hAnsi="Times New Roman" w:cs="Times New Roman"/>
          <w:sz w:val="24"/>
          <w:szCs w:val="24"/>
          <w:lang w:val="en-GB"/>
        </w:rPr>
        <w:t>C:Format</w:t>
      </w:r>
      <w:proofErr w:type="spellEnd"/>
      <w:r w:rsidRPr="00D300FD">
        <w:rPr>
          <w:rFonts w:ascii="Times New Roman" w:hAnsi="Times New Roman" w:cs="Times New Roman"/>
          <w:sz w:val="24"/>
          <w:szCs w:val="24"/>
          <w:lang w:val="en-GB"/>
        </w:rPr>
        <w:t xml:space="preserve"> of financial offer”</w:t>
      </w:r>
    </w:p>
    <w:p w:rsidR="00056F91" w:rsidRPr="00D300FD" w:rsidRDefault="00056F91" w:rsidP="00E53649">
      <w:pPr>
        <w:numPr>
          <w:ilvl w:val="0"/>
          <w:numId w:val="1"/>
        </w:num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Any other supporting documentation if applicable (* - in case of asking for registration of company or other information)  </w:t>
      </w:r>
    </w:p>
    <w:p w:rsidR="003067BA"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For any issues not defined in this contract agreement the rules of General conditions</w:t>
      </w:r>
      <w:r w:rsidR="006C6D6E" w:rsidRPr="00D300FD">
        <w:rPr>
          <w:rFonts w:ascii="Times New Roman" w:hAnsi="Times New Roman" w:cs="Times New Roman"/>
          <w:sz w:val="24"/>
          <w:szCs w:val="24"/>
          <w:lang w:val="en-GB"/>
        </w:rPr>
        <w:t xml:space="preserve"> will be applied </w:t>
      </w:r>
    </w:p>
    <w:tbl>
      <w:tblPr>
        <w:tblW w:w="0" w:type="auto"/>
        <w:tblBorders>
          <w:top w:val="single" w:sz="6" w:space="0" w:color="AAAAAA"/>
          <w:left w:val="single" w:sz="6" w:space="0" w:color="AAAAAA"/>
          <w:bottom w:val="single" w:sz="6" w:space="0" w:color="AAAAAA"/>
          <w:right w:val="single" w:sz="6" w:space="0" w:color="AAAAAA"/>
        </w:tblBorders>
        <w:shd w:val="clear" w:color="auto" w:fill="F8F8F8"/>
        <w:tblCellMar>
          <w:top w:w="15" w:type="dxa"/>
          <w:left w:w="15" w:type="dxa"/>
          <w:bottom w:w="15" w:type="dxa"/>
          <w:right w:w="15" w:type="dxa"/>
        </w:tblCellMar>
        <w:tblLook w:val="04A0" w:firstRow="1" w:lastRow="0" w:firstColumn="1" w:lastColumn="0" w:noHBand="0" w:noVBand="1"/>
      </w:tblPr>
      <w:tblGrid>
        <w:gridCol w:w="665"/>
        <w:gridCol w:w="1211"/>
        <w:gridCol w:w="7450"/>
      </w:tblGrid>
      <w:tr w:rsidR="00D300FD" w:rsidRPr="00D300FD" w:rsidTr="003067BA">
        <w:tc>
          <w:tcPr>
            <w:tcW w:w="570" w:type="dxa"/>
            <w:tcBorders>
              <w:top w:val="single" w:sz="6" w:space="0" w:color="auto"/>
              <w:left w:val="single" w:sz="6" w:space="0" w:color="auto"/>
              <w:bottom w:val="single" w:sz="6" w:space="0" w:color="auto"/>
              <w:right w:val="single" w:sz="6" w:space="0" w:color="auto"/>
            </w:tcBorders>
            <w:shd w:val="clear" w:color="auto" w:fill="F8F8F8"/>
            <w:tcMar>
              <w:top w:w="150" w:type="dxa"/>
              <w:left w:w="150" w:type="dxa"/>
              <w:bottom w:w="150" w:type="dxa"/>
              <w:right w:w="150" w:type="dxa"/>
            </w:tcMar>
            <w:hideMark/>
          </w:tcPr>
          <w:p w:rsidR="003067BA" w:rsidRPr="00D300FD" w:rsidRDefault="003067BA">
            <w:pPr>
              <w:wordWrap w:val="0"/>
              <w:spacing w:after="0" w:line="240" w:lineRule="auto"/>
              <w:rPr>
                <w:rFonts w:ascii="Times New Roman" w:hAnsi="Times New Roman" w:cs="Times New Roman"/>
                <w:sz w:val="24"/>
                <w:szCs w:val="24"/>
                <w:lang w:val="en-US"/>
              </w:rPr>
            </w:pPr>
            <w:r w:rsidRPr="00D300FD">
              <w:rPr>
                <w:rFonts w:ascii="Times New Roman" w:hAnsi="Times New Roman" w:cs="Times New Roman"/>
                <w:sz w:val="24"/>
                <w:szCs w:val="24"/>
              </w:rPr>
              <w:t>B8d</w:t>
            </w:r>
          </w:p>
        </w:tc>
        <w:tc>
          <w:tcPr>
            <w:tcW w:w="3630" w:type="dxa"/>
            <w:tcBorders>
              <w:top w:val="single" w:sz="6" w:space="0" w:color="auto"/>
              <w:left w:val="single" w:sz="6" w:space="0" w:color="auto"/>
              <w:bottom w:val="single" w:sz="6" w:space="0" w:color="auto"/>
              <w:right w:val="single" w:sz="6" w:space="0" w:color="auto"/>
            </w:tcBorders>
            <w:shd w:val="clear" w:color="auto" w:fill="F8F8F8"/>
            <w:tcMar>
              <w:top w:w="150" w:type="dxa"/>
              <w:left w:w="150" w:type="dxa"/>
              <w:bottom w:w="150" w:type="dxa"/>
              <w:right w:w="150" w:type="dxa"/>
            </w:tcMar>
            <w:hideMark/>
          </w:tcPr>
          <w:p w:rsidR="003067BA" w:rsidRPr="00D300FD" w:rsidRDefault="003067BA">
            <w:pPr>
              <w:wordWrap w:val="0"/>
              <w:rPr>
                <w:rFonts w:ascii="Times New Roman" w:hAnsi="Times New Roman" w:cs="Times New Roman"/>
                <w:sz w:val="24"/>
                <w:szCs w:val="24"/>
              </w:rPr>
            </w:pPr>
            <w:r w:rsidRPr="00D300FD">
              <w:rPr>
                <w:rFonts w:ascii="Times New Roman" w:hAnsi="Times New Roman" w:cs="Times New Roman"/>
                <w:sz w:val="24"/>
                <w:szCs w:val="24"/>
              </w:rPr>
              <w:t>Draft contract : General conditions (Annex I)</w:t>
            </w:r>
          </w:p>
        </w:tc>
        <w:tc>
          <w:tcPr>
            <w:tcW w:w="4590" w:type="dxa"/>
            <w:tcBorders>
              <w:top w:val="single" w:sz="6" w:space="0" w:color="auto"/>
              <w:left w:val="single" w:sz="6" w:space="0" w:color="auto"/>
              <w:bottom w:val="single" w:sz="6" w:space="0" w:color="auto"/>
              <w:right w:val="single" w:sz="6" w:space="0" w:color="auto"/>
            </w:tcBorders>
            <w:shd w:val="clear" w:color="auto" w:fill="F8F8F8"/>
            <w:tcMar>
              <w:top w:w="150" w:type="dxa"/>
              <w:left w:w="150" w:type="dxa"/>
              <w:bottom w:w="150" w:type="dxa"/>
              <w:right w:w="150" w:type="dxa"/>
            </w:tcMar>
            <w:hideMark/>
          </w:tcPr>
          <w:p w:rsidR="00F02220" w:rsidRPr="00D300FD" w:rsidRDefault="00000000">
            <w:pPr>
              <w:wordWrap w:val="0"/>
              <w:rPr>
                <w:rFonts w:ascii="Times New Roman" w:hAnsi="Times New Roman" w:cs="Times New Roman"/>
                <w:sz w:val="24"/>
                <w:szCs w:val="24"/>
              </w:rPr>
            </w:pPr>
            <w:hyperlink r:id="rId10" w:history="1">
              <w:r w:rsidR="00F02220" w:rsidRPr="00D300FD">
                <w:rPr>
                  <w:rStyle w:val="Hyperlink"/>
                  <w:rFonts w:ascii="Times New Roman" w:hAnsi="Times New Roman" w:cs="Times New Roman"/>
                  <w:color w:val="auto"/>
                  <w:sz w:val="24"/>
                  <w:szCs w:val="24"/>
                </w:rPr>
                <w:t>https://wikis.ec.europa.eu/download/attachments/44168995/b8d_annexigc_en.pdf</w:t>
              </w:r>
            </w:hyperlink>
          </w:p>
        </w:tc>
      </w:tr>
    </w:tbl>
    <w:p w:rsidR="006C6D6E" w:rsidRPr="00D300FD" w:rsidRDefault="006C6D6E" w:rsidP="00855FE4">
      <w:pPr>
        <w:spacing w:after="0"/>
        <w:jc w:val="both"/>
        <w:rPr>
          <w:rFonts w:ascii="Times New Roman" w:hAnsi="Times New Roman" w:cs="Times New Roman"/>
          <w:sz w:val="24"/>
          <w:szCs w:val="24"/>
          <w:lang w:val="en-GB"/>
        </w:rPr>
      </w:pPr>
    </w:p>
    <w:p w:rsidR="003067BA" w:rsidRPr="00D300FD" w:rsidRDefault="003067BA" w:rsidP="00855FE4">
      <w:pPr>
        <w:spacing w:after="0"/>
        <w:jc w:val="both"/>
        <w:rPr>
          <w:rFonts w:ascii="Times New Roman" w:hAnsi="Times New Roman" w:cs="Times New Roman"/>
          <w:sz w:val="24"/>
          <w:szCs w:val="24"/>
          <w:lang w:val="en-GB"/>
        </w:rPr>
      </w:pPr>
    </w:p>
    <w:p w:rsidR="00F02220" w:rsidRPr="00D300FD" w:rsidRDefault="00000000" w:rsidP="00855FE4">
      <w:pPr>
        <w:spacing w:after="0"/>
        <w:jc w:val="both"/>
        <w:rPr>
          <w:rFonts w:ascii="Times New Roman" w:hAnsi="Times New Roman" w:cs="Times New Roman"/>
          <w:sz w:val="24"/>
          <w:szCs w:val="24"/>
          <w:lang w:val="en-GB"/>
        </w:rPr>
      </w:pPr>
      <w:hyperlink r:id="rId11" w:anchor="Annexes-AnnexesB(Ch.3):Servicecontracts" w:history="1">
        <w:r w:rsidR="00F02220" w:rsidRPr="00D300FD">
          <w:rPr>
            <w:rStyle w:val="Hyperlink"/>
            <w:rFonts w:ascii="Times New Roman" w:hAnsi="Times New Roman" w:cs="Times New Roman"/>
            <w:color w:val="auto"/>
            <w:sz w:val="24"/>
            <w:szCs w:val="24"/>
            <w:lang w:val="en-GB"/>
          </w:rPr>
          <w:t>https://wikis.ec.europa.eu/display/ExactExternalWiki/Annexes#Annexes-AnnexesB(Ch.3):Servicecontracts</w:t>
        </w:r>
      </w:hyperlink>
    </w:p>
    <w:p w:rsidR="00F02220" w:rsidRPr="00D300FD" w:rsidRDefault="00F02220" w:rsidP="00855FE4">
      <w:pPr>
        <w:spacing w:after="0"/>
        <w:jc w:val="both"/>
        <w:rPr>
          <w:rFonts w:ascii="Times New Roman" w:hAnsi="Times New Roman" w:cs="Times New Roman"/>
          <w:sz w:val="24"/>
          <w:szCs w:val="24"/>
          <w:lang w:val="en-GB"/>
        </w:rPr>
      </w:pPr>
    </w:p>
    <w:p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Article 4: Deliveries and payments</w:t>
      </w:r>
    </w:p>
    <w:p w:rsidR="00056F91" w:rsidRPr="00D300FD" w:rsidRDefault="00056F91" w:rsidP="00855FE4">
      <w:pPr>
        <w:spacing w:after="0"/>
        <w:jc w:val="both"/>
        <w:rPr>
          <w:rFonts w:ascii="Times New Roman" w:hAnsi="Times New Roman" w:cs="Times New Roman"/>
          <w:b/>
          <w:bCs/>
          <w:sz w:val="24"/>
          <w:szCs w:val="24"/>
          <w:lang w:val="en-GB"/>
        </w:rPr>
      </w:pPr>
    </w:p>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contractor will deliver without reservation the services indicated in the contractor’s offer ‘’Part B: Format of offer to be provided by the tenderer’’. The deliveries will be implemented within the indicated dates. </w:t>
      </w:r>
    </w:p>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contracting authority will pay to the contractor for the services in the amount indicated in the Article 2 of this contract document. </w:t>
      </w:r>
    </w:p>
    <w:p w:rsidR="00056F91" w:rsidRPr="00D300FD" w:rsidRDefault="00056F91" w:rsidP="00855FE4">
      <w:pPr>
        <w:spacing w:after="0"/>
        <w:jc w:val="both"/>
        <w:rPr>
          <w:rFonts w:ascii="Times New Roman" w:hAnsi="Times New Roman" w:cs="Times New Roman"/>
          <w:sz w:val="24"/>
          <w:szCs w:val="24"/>
          <w:lang w:val="en-GB"/>
        </w:rPr>
      </w:pPr>
    </w:p>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rPr>
        <w:t xml:space="preserve">In case the contract is concluded in EUR, and payments are made in </w:t>
      </w:r>
      <w:r w:rsidR="00877379" w:rsidRPr="00877379">
        <w:rPr>
          <w:rFonts w:ascii="Times New Roman" w:hAnsi="Times New Roman" w:cs="Times New Roman"/>
          <w:sz w:val="24"/>
          <w:szCs w:val="24"/>
        </w:rPr>
        <w:t>National currency</w:t>
      </w:r>
      <w:r w:rsidRPr="00D300FD">
        <w:rPr>
          <w:rFonts w:ascii="Times New Roman" w:hAnsi="Times New Roman" w:cs="Times New Roman"/>
          <w:sz w:val="24"/>
          <w:szCs w:val="24"/>
        </w:rPr>
        <w:t>, applicable exchange rate must be InforEuro exchange rate for the month of the issuing of invoice or pre-invoice in case of VAT exemption.</w:t>
      </w:r>
    </w:p>
    <w:p w:rsidR="00056F91" w:rsidRPr="00D300FD" w:rsidRDefault="00056F91" w:rsidP="00855FE4">
      <w:pPr>
        <w:spacing w:after="0"/>
        <w:jc w:val="both"/>
        <w:rPr>
          <w:rFonts w:ascii="Times New Roman" w:hAnsi="Times New Roman" w:cs="Times New Roman"/>
          <w:sz w:val="24"/>
          <w:szCs w:val="24"/>
          <w:lang w:val="en-GB"/>
        </w:rPr>
      </w:pPr>
    </w:p>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payments will be issued by the following time schedule.</w:t>
      </w:r>
    </w:p>
    <w:p w:rsidR="00056F91" w:rsidRPr="00D300FD" w:rsidRDefault="00056F91" w:rsidP="00855FE4">
      <w:pPr>
        <w:spacing w:after="0"/>
        <w:jc w:val="both"/>
        <w:rPr>
          <w:rFonts w:ascii="Times New Roman" w:hAnsi="Times New Roman" w:cs="Times New Roman"/>
          <w:sz w:val="24"/>
          <w:szCs w:val="24"/>
          <w:lang w:val="en-GB"/>
        </w:rPr>
      </w:pPr>
    </w:p>
    <w:p w:rsidR="00056F91" w:rsidRPr="00D300FD" w:rsidRDefault="00056F91" w:rsidP="007C561E">
      <w:pPr>
        <w:spacing w:after="0"/>
        <w:jc w:val="both"/>
        <w:rPr>
          <w:rFonts w:ascii="Times New Roman" w:hAnsi="Times New Roman" w:cs="Times New Roman"/>
          <w:lang w:val="en-GB"/>
        </w:rPr>
      </w:pPr>
    </w:p>
    <w:tbl>
      <w:tblPr>
        <w:tblpPr w:leftFromText="180" w:rightFromText="180" w:vertAnchor="text" w:tblpX="108" w:tblpY="1"/>
        <w:tblOverlap w:val="neve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728"/>
        <w:gridCol w:w="4509"/>
        <w:gridCol w:w="2781"/>
      </w:tblGrid>
      <w:tr w:rsidR="00D300FD" w:rsidRPr="00D300FD">
        <w:trPr>
          <w:cantSplit/>
          <w:trHeight w:val="345"/>
        </w:trPr>
        <w:tc>
          <w:tcPr>
            <w:tcW w:w="1728" w:type="dxa"/>
            <w:tcBorders>
              <w:top w:val="single" w:sz="4" w:space="0" w:color="auto"/>
            </w:tcBorders>
          </w:tcPr>
          <w:p w:rsidR="00056F91" w:rsidRPr="00D300FD" w:rsidRDefault="008204D2" w:rsidP="00855FE4">
            <w:pPr>
              <w:keepNext/>
              <w:spacing w:before="40" w:after="40"/>
              <w:jc w:val="center"/>
              <w:rPr>
                <w:rFonts w:ascii="Times New Roman" w:hAnsi="Times New Roman" w:cs="Times New Roman"/>
                <w:b/>
                <w:bCs/>
              </w:rPr>
            </w:pPr>
            <w:r>
              <w:rPr>
                <w:rFonts w:ascii="Times New Roman" w:hAnsi="Times New Roman" w:cs="Times New Roman"/>
                <w:b/>
                <w:bCs/>
              </w:rPr>
              <w:t>Month</w:t>
            </w:r>
          </w:p>
        </w:tc>
        <w:tc>
          <w:tcPr>
            <w:tcW w:w="4509" w:type="dxa"/>
            <w:tcBorders>
              <w:top w:val="single" w:sz="4" w:space="0" w:color="auto"/>
            </w:tcBorders>
          </w:tcPr>
          <w:p w:rsidR="00056F91" w:rsidRPr="00D300FD" w:rsidRDefault="00056F91" w:rsidP="00855FE4">
            <w:pPr>
              <w:keepNext/>
              <w:spacing w:before="40" w:after="40"/>
              <w:rPr>
                <w:rFonts w:ascii="Times New Roman" w:hAnsi="Times New Roman" w:cs="Times New Roman"/>
                <w:b/>
                <w:bCs/>
              </w:rPr>
            </w:pPr>
          </w:p>
        </w:tc>
        <w:tc>
          <w:tcPr>
            <w:tcW w:w="2781" w:type="dxa"/>
            <w:tcBorders>
              <w:top w:val="single" w:sz="4" w:space="0" w:color="auto"/>
            </w:tcBorders>
          </w:tcPr>
          <w:p w:rsidR="00056F91" w:rsidRPr="00D300FD" w:rsidRDefault="00056F91" w:rsidP="008204D2">
            <w:pPr>
              <w:keepNext/>
              <w:spacing w:before="40" w:after="40"/>
              <w:jc w:val="center"/>
              <w:rPr>
                <w:rFonts w:ascii="Times New Roman" w:hAnsi="Times New Roman" w:cs="Times New Roman"/>
                <w:b/>
                <w:bCs/>
              </w:rPr>
            </w:pPr>
            <w:r w:rsidRPr="008204D2">
              <w:rPr>
                <w:rFonts w:ascii="Times New Roman" w:hAnsi="Times New Roman" w:cs="Times New Roman"/>
                <w:b/>
                <w:bCs/>
                <w:highlight w:val="yellow"/>
              </w:rPr>
              <w:t>&lt;EUR/</w:t>
            </w:r>
            <w:r w:rsidR="008204D2" w:rsidRPr="008204D2">
              <w:rPr>
                <w:rFonts w:ascii="Times New Roman" w:hAnsi="Times New Roman" w:cs="Times New Roman"/>
                <w:b/>
                <w:bCs/>
                <w:highlight w:val="yellow"/>
              </w:rPr>
              <w:t>RSD</w:t>
            </w:r>
            <w:r w:rsidR="008204D2">
              <w:rPr>
                <w:rFonts w:ascii="Times New Roman" w:hAnsi="Times New Roman" w:cs="Times New Roman"/>
                <w:b/>
                <w:bCs/>
              </w:rPr>
              <w:t>&gt;</w:t>
            </w:r>
          </w:p>
        </w:tc>
      </w:tr>
      <w:tr w:rsidR="00555D08" w:rsidRPr="00D300FD">
        <w:trPr>
          <w:cantSplit/>
          <w:trHeight w:val="345"/>
        </w:trPr>
        <w:tc>
          <w:tcPr>
            <w:tcW w:w="1728" w:type="dxa"/>
            <w:tcBorders>
              <w:top w:val="single" w:sz="4" w:space="0" w:color="auto"/>
            </w:tcBorders>
          </w:tcPr>
          <w:p w:rsidR="00555D08" w:rsidRPr="00D300FD" w:rsidRDefault="00555D08" w:rsidP="00555D08">
            <w:pPr>
              <w:spacing w:before="40" w:after="40" w:line="240" w:lineRule="auto"/>
              <w:jc w:val="center"/>
              <w:rPr>
                <w:rFonts w:ascii="Times New Roman" w:hAnsi="Times New Roman" w:cs="Times New Roman"/>
                <w:highlight w:val="yellow"/>
              </w:rPr>
            </w:pPr>
            <w:r>
              <w:rPr>
                <w:rFonts w:ascii="Times New Roman" w:hAnsi="Times New Roman" w:cs="Times New Roman"/>
              </w:rPr>
              <w:t>September 2026</w:t>
            </w:r>
          </w:p>
        </w:tc>
        <w:tc>
          <w:tcPr>
            <w:tcW w:w="4509" w:type="dxa"/>
            <w:tcBorders>
              <w:top w:val="single" w:sz="4" w:space="0" w:color="auto"/>
            </w:tcBorders>
          </w:tcPr>
          <w:p w:rsidR="00555D08" w:rsidRPr="00D300FD" w:rsidRDefault="00555D08" w:rsidP="00555D08">
            <w:pPr>
              <w:spacing w:before="40" w:after="40" w:line="240" w:lineRule="auto"/>
              <w:rPr>
                <w:rFonts w:ascii="Times New Roman" w:hAnsi="Times New Roman" w:cs="Times New Roman"/>
              </w:rPr>
            </w:pPr>
            <w:r>
              <w:rPr>
                <w:rFonts w:ascii="Times New Roman" w:hAnsi="Times New Roman" w:cs="Times New Roman"/>
              </w:rPr>
              <w:t>Interim</w:t>
            </w:r>
            <w:r w:rsidRPr="00D300FD">
              <w:rPr>
                <w:rFonts w:ascii="Times New Roman" w:hAnsi="Times New Roman" w:cs="Times New Roman"/>
              </w:rPr>
              <w:t xml:space="preserve"> payment</w:t>
            </w:r>
          </w:p>
        </w:tc>
        <w:tc>
          <w:tcPr>
            <w:tcW w:w="2781" w:type="dxa"/>
            <w:tcBorders>
              <w:top w:val="single" w:sz="4" w:space="0" w:color="auto"/>
            </w:tcBorders>
          </w:tcPr>
          <w:p w:rsidR="00555D08" w:rsidRPr="00D300FD" w:rsidRDefault="00555D08" w:rsidP="00555D08">
            <w:pPr>
              <w:spacing w:after="0" w:line="240" w:lineRule="auto"/>
              <w:jc w:val="center"/>
              <w:rPr>
                <w:rFonts w:ascii="Times New Roman" w:hAnsi="Times New Roman" w:cs="Times New Roman"/>
                <w:highlight w:val="yellow"/>
              </w:rPr>
            </w:pPr>
            <w:r w:rsidRPr="00D300FD">
              <w:rPr>
                <w:rFonts w:ascii="Times New Roman" w:hAnsi="Times New Roman" w:cs="Times New Roman"/>
                <w:highlight w:val="yellow"/>
              </w:rPr>
              <w:t>&lt;</w:t>
            </w:r>
            <w:r w:rsidR="000606F6">
              <w:rPr>
                <w:rFonts w:ascii="Times New Roman" w:hAnsi="Times New Roman" w:cs="Times New Roman"/>
                <w:highlight w:val="yellow"/>
              </w:rPr>
              <w:t>70</w:t>
            </w:r>
            <w:r w:rsidRPr="00D300FD">
              <w:rPr>
                <w:rFonts w:ascii="Times New Roman" w:hAnsi="Times New Roman" w:cs="Times New Roman"/>
                <w:highlight w:val="yellow"/>
              </w:rPr>
              <w:t>% of the contract value /  Absolute  amount  &gt;</w:t>
            </w:r>
          </w:p>
          <w:p w:rsidR="00555D08" w:rsidRPr="00D300FD" w:rsidRDefault="00555D08" w:rsidP="00555D08">
            <w:pPr>
              <w:spacing w:after="0" w:line="240" w:lineRule="auto"/>
              <w:jc w:val="center"/>
              <w:rPr>
                <w:rFonts w:ascii="Times New Roman" w:hAnsi="Times New Roman" w:cs="Times New Roman"/>
                <w:highlight w:val="yellow"/>
              </w:rPr>
            </w:pPr>
          </w:p>
        </w:tc>
      </w:tr>
      <w:tr w:rsidR="00555D08" w:rsidRPr="00D300FD">
        <w:trPr>
          <w:cantSplit/>
          <w:trHeight w:val="809"/>
        </w:trPr>
        <w:tc>
          <w:tcPr>
            <w:tcW w:w="1728" w:type="dxa"/>
            <w:tcBorders>
              <w:bottom w:val="nil"/>
            </w:tcBorders>
          </w:tcPr>
          <w:p w:rsidR="00555D08" w:rsidRPr="00D300FD" w:rsidRDefault="00555D08" w:rsidP="00555D08">
            <w:pPr>
              <w:spacing w:before="40" w:after="40" w:line="240" w:lineRule="auto"/>
              <w:jc w:val="center"/>
              <w:rPr>
                <w:rFonts w:ascii="Times New Roman" w:hAnsi="Times New Roman" w:cs="Times New Roman"/>
                <w:highlight w:val="yellow"/>
              </w:rPr>
            </w:pPr>
            <w:r>
              <w:rPr>
                <w:rFonts w:ascii="Times New Roman" w:hAnsi="Times New Roman" w:cs="Times New Roman"/>
              </w:rPr>
              <w:t>August 2027</w:t>
            </w:r>
          </w:p>
        </w:tc>
        <w:tc>
          <w:tcPr>
            <w:tcW w:w="4509" w:type="dxa"/>
            <w:tcBorders>
              <w:bottom w:val="nil"/>
            </w:tcBorders>
          </w:tcPr>
          <w:p w:rsidR="00555D08" w:rsidRPr="00D300FD" w:rsidRDefault="00555D08" w:rsidP="00555D08">
            <w:pPr>
              <w:spacing w:before="40" w:after="40" w:line="240" w:lineRule="auto"/>
              <w:rPr>
                <w:rFonts w:ascii="Times New Roman" w:hAnsi="Times New Roman" w:cs="Times New Roman"/>
              </w:rPr>
            </w:pPr>
            <w:r w:rsidRPr="00D300FD">
              <w:rPr>
                <w:rFonts w:ascii="Times New Roman" w:hAnsi="Times New Roman" w:cs="Times New Roman"/>
              </w:rPr>
              <w:t>Balance final payment</w:t>
            </w:r>
          </w:p>
        </w:tc>
        <w:tc>
          <w:tcPr>
            <w:tcW w:w="2781" w:type="dxa"/>
            <w:tcBorders>
              <w:bottom w:val="nil"/>
            </w:tcBorders>
          </w:tcPr>
          <w:p w:rsidR="00555D08" w:rsidRPr="00D300FD" w:rsidRDefault="00555D08" w:rsidP="00555D08">
            <w:pPr>
              <w:spacing w:after="0" w:line="240" w:lineRule="auto"/>
              <w:jc w:val="center"/>
              <w:rPr>
                <w:rFonts w:ascii="Times New Roman" w:hAnsi="Times New Roman" w:cs="Times New Roman"/>
                <w:highlight w:val="yellow"/>
              </w:rPr>
            </w:pPr>
            <w:r w:rsidRPr="00D300FD">
              <w:rPr>
                <w:rFonts w:ascii="Times New Roman" w:hAnsi="Times New Roman" w:cs="Times New Roman"/>
                <w:highlight w:val="yellow"/>
              </w:rPr>
              <w:t>&lt;</w:t>
            </w:r>
            <w:r w:rsidR="000606F6">
              <w:rPr>
                <w:rFonts w:ascii="Times New Roman" w:hAnsi="Times New Roman" w:cs="Times New Roman"/>
                <w:highlight w:val="yellow"/>
              </w:rPr>
              <w:t>30</w:t>
            </w:r>
            <w:r w:rsidRPr="00D300FD">
              <w:rPr>
                <w:rFonts w:ascii="Times New Roman" w:hAnsi="Times New Roman" w:cs="Times New Roman"/>
                <w:w w:val="50"/>
                <w:highlight w:val="yellow"/>
              </w:rPr>
              <w:t> </w:t>
            </w:r>
            <w:r w:rsidRPr="00D300FD">
              <w:rPr>
                <w:rFonts w:ascii="Times New Roman" w:hAnsi="Times New Roman" w:cs="Times New Roman"/>
                <w:highlight w:val="yellow"/>
              </w:rPr>
              <w:t>% of the contract value /  Absolute  amount  &gt;</w:t>
            </w:r>
          </w:p>
          <w:p w:rsidR="00555D08" w:rsidRPr="00D300FD" w:rsidRDefault="00555D08" w:rsidP="00555D08">
            <w:pPr>
              <w:spacing w:after="0" w:line="240" w:lineRule="auto"/>
              <w:jc w:val="center"/>
              <w:rPr>
                <w:rFonts w:ascii="Times New Roman" w:hAnsi="Times New Roman" w:cs="Times New Roman"/>
                <w:highlight w:val="yellow"/>
              </w:rPr>
            </w:pPr>
          </w:p>
        </w:tc>
      </w:tr>
      <w:tr w:rsidR="00555D08" w:rsidRPr="00D300FD">
        <w:trPr>
          <w:cantSplit/>
          <w:trHeight w:val="233"/>
        </w:trPr>
        <w:tc>
          <w:tcPr>
            <w:tcW w:w="1728" w:type="dxa"/>
            <w:tcBorders>
              <w:bottom w:val="single" w:sz="4" w:space="0" w:color="auto"/>
            </w:tcBorders>
            <w:shd w:val="pct10" w:color="auto" w:fill="FFFFFF"/>
          </w:tcPr>
          <w:p w:rsidR="00555D08" w:rsidRPr="00D300FD" w:rsidRDefault="00555D08" w:rsidP="00555D08">
            <w:pPr>
              <w:spacing w:before="40" w:after="40" w:line="240" w:lineRule="auto"/>
              <w:jc w:val="center"/>
              <w:rPr>
                <w:rFonts w:ascii="Times New Roman" w:hAnsi="Times New Roman" w:cs="Times New Roman"/>
                <w:b/>
                <w:bCs/>
              </w:rPr>
            </w:pPr>
          </w:p>
        </w:tc>
        <w:tc>
          <w:tcPr>
            <w:tcW w:w="4509" w:type="dxa"/>
            <w:tcBorders>
              <w:bottom w:val="single" w:sz="4" w:space="0" w:color="auto"/>
            </w:tcBorders>
            <w:shd w:val="pct10" w:color="auto" w:fill="FFFFFF"/>
          </w:tcPr>
          <w:p w:rsidR="00555D08" w:rsidRPr="00D300FD" w:rsidRDefault="00555D08" w:rsidP="00555D08">
            <w:pPr>
              <w:spacing w:before="40" w:after="40" w:line="240" w:lineRule="auto"/>
              <w:rPr>
                <w:rFonts w:ascii="Times New Roman" w:hAnsi="Times New Roman" w:cs="Times New Roman"/>
                <w:b/>
                <w:bCs/>
              </w:rPr>
            </w:pPr>
            <w:r w:rsidRPr="00D300FD">
              <w:rPr>
                <w:rFonts w:ascii="Times New Roman" w:hAnsi="Times New Roman" w:cs="Times New Roman"/>
                <w:b/>
                <w:bCs/>
              </w:rPr>
              <w:t>Total</w:t>
            </w:r>
          </w:p>
        </w:tc>
        <w:tc>
          <w:tcPr>
            <w:tcW w:w="2781" w:type="dxa"/>
            <w:tcBorders>
              <w:bottom w:val="single" w:sz="4" w:space="0" w:color="auto"/>
            </w:tcBorders>
            <w:shd w:val="pct10" w:color="auto" w:fill="FFFFFF"/>
          </w:tcPr>
          <w:p w:rsidR="00555D08" w:rsidRPr="00D300FD" w:rsidRDefault="00555D08" w:rsidP="00555D08">
            <w:pPr>
              <w:spacing w:after="0" w:line="240" w:lineRule="auto"/>
              <w:jc w:val="center"/>
              <w:rPr>
                <w:rFonts w:ascii="Times New Roman" w:hAnsi="Times New Roman" w:cs="Times New Roman"/>
              </w:rPr>
            </w:pPr>
            <w:r w:rsidRPr="00D300FD">
              <w:rPr>
                <w:rFonts w:ascii="Times New Roman" w:hAnsi="Times New Roman" w:cs="Times New Roman"/>
              </w:rPr>
              <w:t>&lt;</w:t>
            </w:r>
            <w:r w:rsidRPr="00D300FD">
              <w:rPr>
                <w:rFonts w:ascii="Times New Roman" w:hAnsi="Times New Roman" w:cs="Times New Roman"/>
                <w:highlight w:val="yellow"/>
              </w:rPr>
              <w:t>Total contract value</w:t>
            </w:r>
            <w:r w:rsidRPr="00D300FD">
              <w:rPr>
                <w:rFonts w:ascii="Times New Roman" w:hAnsi="Times New Roman" w:cs="Times New Roman"/>
              </w:rPr>
              <w:t>&gt;</w:t>
            </w:r>
          </w:p>
        </w:tc>
      </w:tr>
    </w:tbl>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contractor will provide contracting authority with the brief report on execution of the services, which will represent the basis for issuing balance final payment </w:t>
      </w:r>
    </w:p>
    <w:p w:rsidR="00056F91" w:rsidRPr="00D300FD" w:rsidRDefault="00056F91" w:rsidP="00855FE4">
      <w:pPr>
        <w:spacing w:after="0"/>
        <w:jc w:val="both"/>
        <w:rPr>
          <w:rFonts w:ascii="Times New Roman" w:hAnsi="Times New Roman" w:cs="Times New Roman"/>
          <w:b/>
          <w:bCs/>
          <w:sz w:val="24"/>
          <w:szCs w:val="24"/>
          <w:lang w:val="en-GB"/>
        </w:rPr>
      </w:pPr>
    </w:p>
    <w:p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Article 5: Duration of the contract</w:t>
      </w:r>
    </w:p>
    <w:p w:rsidR="00056F91" w:rsidRPr="00D300FD" w:rsidRDefault="00056F91" w:rsidP="00855FE4">
      <w:pPr>
        <w:spacing w:after="0"/>
        <w:jc w:val="both"/>
        <w:rPr>
          <w:rFonts w:ascii="Times New Roman" w:hAnsi="Times New Roman" w:cs="Times New Roman"/>
          <w:b/>
          <w:bCs/>
          <w:sz w:val="24"/>
          <w:szCs w:val="24"/>
          <w:lang w:val="en-GB"/>
        </w:rPr>
      </w:pPr>
    </w:p>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duration of the contract is </w:t>
      </w:r>
      <w:r w:rsidR="00555D08">
        <w:rPr>
          <w:rFonts w:ascii="Times New Roman" w:hAnsi="Times New Roman" w:cs="Times New Roman"/>
          <w:sz w:val="24"/>
          <w:szCs w:val="24"/>
          <w:lang w:val="en-GB"/>
        </w:rPr>
        <w:t xml:space="preserve">until </w:t>
      </w:r>
      <w:r w:rsidR="00555D08" w:rsidRPr="00555D08">
        <w:rPr>
          <w:rFonts w:ascii="Times New Roman" w:hAnsi="Times New Roman" w:cs="Times New Roman"/>
          <w:sz w:val="24"/>
          <w:szCs w:val="24"/>
          <w:lang w:val="en-GB"/>
        </w:rPr>
        <w:t>18.08.2027</w:t>
      </w:r>
      <w:r w:rsidR="00555D08">
        <w:rPr>
          <w:rFonts w:ascii="Times New Roman" w:hAnsi="Times New Roman" w:cs="Times New Roman"/>
          <w:sz w:val="24"/>
          <w:szCs w:val="24"/>
          <w:lang w:val="en-GB"/>
        </w:rPr>
        <w:t>.</w:t>
      </w:r>
    </w:p>
    <w:p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Commencement date is </w:t>
      </w:r>
      <w:r w:rsidR="008204D2" w:rsidRPr="00816D8D">
        <w:rPr>
          <w:rFonts w:ascii="Times New Roman" w:hAnsi="Times New Roman" w:cs="Times New Roman"/>
          <w:sz w:val="24"/>
          <w:szCs w:val="24"/>
          <w:lang w:val="en-GB"/>
        </w:rPr>
        <w:t>date of signature of the contract by both parties</w:t>
      </w:r>
    </w:p>
    <w:p w:rsidR="00056F91" w:rsidRPr="00D300FD" w:rsidRDefault="00056F91" w:rsidP="00855FE4">
      <w:pPr>
        <w:spacing w:after="0"/>
        <w:jc w:val="both"/>
        <w:rPr>
          <w:rFonts w:ascii="Times New Roman" w:hAnsi="Times New Roman" w:cs="Times New Roman"/>
          <w:b/>
          <w:bCs/>
          <w:sz w:val="24"/>
          <w:szCs w:val="24"/>
          <w:lang w:val="en-GB"/>
        </w:rPr>
      </w:pPr>
    </w:p>
    <w:p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 xml:space="preserve">Article 6: Resolving of disputes </w:t>
      </w:r>
    </w:p>
    <w:p w:rsidR="00056F91" w:rsidRPr="00D300FD" w:rsidRDefault="00056F91" w:rsidP="00855FE4">
      <w:pPr>
        <w:spacing w:after="0"/>
        <w:jc w:val="both"/>
        <w:rPr>
          <w:rFonts w:ascii="Times New Roman" w:hAnsi="Times New Roman" w:cs="Times New Roman"/>
          <w:b/>
          <w:bCs/>
          <w:sz w:val="24"/>
          <w:szCs w:val="24"/>
          <w:lang w:val="en-GB"/>
        </w:rPr>
      </w:pPr>
    </w:p>
    <w:p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sz w:val="24"/>
          <w:szCs w:val="24"/>
          <w:lang w:val="en-GB"/>
        </w:rPr>
        <w:t xml:space="preserve">Any disputes arising out of or relating to this Contract which cannot be settled otherwise shall be referred to the exclusive jurisdiction of </w:t>
      </w:r>
      <w:r w:rsidR="001D41B1">
        <w:rPr>
          <w:rFonts w:ascii="Times New Roman" w:hAnsi="Times New Roman" w:cs="Times New Roman"/>
          <w:sz w:val="24"/>
          <w:szCs w:val="24"/>
          <w:lang w:val="en-GB"/>
        </w:rPr>
        <w:t>Serbian competent Court of Law</w:t>
      </w:r>
      <w:r w:rsidRPr="00D300FD">
        <w:rPr>
          <w:rFonts w:ascii="Times New Roman" w:hAnsi="Times New Roman" w:cs="Times New Roman"/>
          <w:sz w:val="24"/>
          <w:szCs w:val="24"/>
          <w:lang w:val="en-GB"/>
        </w:rPr>
        <w:t xml:space="preserve"> in accordance with the national legislation of the state of the Contracting Authority.</w:t>
      </w:r>
    </w:p>
    <w:p w:rsidR="00056F91" w:rsidRPr="00D300FD" w:rsidRDefault="00056F91" w:rsidP="00855FE4">
      <w:pPr>
        <w:spacing w:after="0"/>
        <w:jc w:val="both"/>
        <w:rPr>
          <w:rFonts w:ascii="Times New Roman" w:hAnsi="Times New Roman" w:cs="Times New Roman"/>
          <w:b/>
          <w:bCs/>
          <w:sz w:val="24"/>
          <w:szCs w:val="24"/>
          <w:lang w:val="en-GB"/>
        </w:rPr>
      </w:pPr>
    </w:p>
    <w:tbl>
      <w:tblPr>
        <w:tblW w:w="9090" w:type="dxa"/>
        <w:tblInd w:w="-106" w:type="dxa"/>
        <w:tblLayout w:type="fixed"/>
        <w:tblLook w:val="0000" w:firstRow="0" w:lastRow="0" w:firstColumn="0" w:lastColumn="0" w:noHBand="0" w:noVBand="0"/>
      </w:tblPr>
      <w:tblGrid>
        <w:gridCol w:w="1491"/>
        <w:gridCol w:w="3259"/>
        <w:gridCol w:w="2321"/>
        <w:gridCol w:w="2019"/>
      </w:tblGrid>
      <w:tr w:rsidR="00D300FD" w:rsidRPr="00D300FD">
        <w:tc>
          <w:tcPr>
            <w:tcW w:w="4750" w:type="dxa"/>
            <w:gridSpan w:val="2"/>
          </w:tcPr>
          <w:p w:rsidR="00056F91" w:rsidRPr="00D300FD" w:rsidRDefault="00056F91" w:rsidP="006B6EA1">
            <w:pPr>
              <w:pStyle w:val="BodyText"/>
              <w:keepNext/>
              <w:keepLines/>
              <w:rPr>
                <w:rFonts w:ascii="Times New Roman" w:hAnsi="Times New Roman" w:cs="Times New Roman"/>
                <w:b/>
                <w:bCs/>
              </w:rPr>
            </w:pPr>
            <w:r w:rsidRPr="00D300FD">
              <w:rPr>
                <w:rFonts w:ascii="Times New Roman" w:hAnsi="Times New Roman" w:cs="Times New Roman"/>
                <w:b/>
                <w:bCs/>
              </w:rPr>
              <w:t>For the Contractor</w:t>
            </w:r>
          </w:p>
        </w:tc>
        <w:tc>
          <w:tcPr>
            <w:tcW w:w="4340" w:type="dxa"/>
            <w:gridSpan w:val="2"/>
          </w:tcPr>
          <w:p w:rsidR="00056F91" w:rsidRPr="00D300FD" w:rsidRDefault="00056F91" w:rsidP="006B6EA1">
            <w:pPr>
              <w:pStyle w:val="BodyText"/>
              <w:keepNext/>
              <w:keepLines/>
              <w:rPr>
                <w:rFonts w:ascii="Times New Roman" w:hAnsi="Times New Roman" w:cs="Times New Roman"/>
                <w:b/>
                <w:bCs/>
              </w:rPr>
            </w:pPr>
            <w:r w:rsidRPr="00D300FD">
              <w:rPr>
                <w:rFonts w:ascii="Times New Roman" w:hAnsi="Times New Roman" w:cs="Times New Roman"/>
                <w:b/>
                <w:bCs/>
              </w:rPr>
              <w:t>For the Contracting Authority</w:t>
            </w:r>
          </w:p>
        </w:tc>
      </w:tr>
      <w:tr w:rsidR="00D300FD" w:rsidRPr="00D300FD">
        <w:trPr>
          <w:cantSplit/>
        </w:trPr>
        <w:tc>
          <w:tcPr>
            <w:tcW w:w="1491" w:type="dxa"/>
          </w:tcPr>
          <w:p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Name:</w:t>
            </w:r>
          </w:p>
        </w:tc>
        <w:tc>
          <w:tcPr>
            <w:tcW w:w="3259" w:type="dxa"/>
          </w:tcPr>
          <w:p w:rsidR="00056F91" w:rsidRPr="00D300FD" w:rsidRDefault="00056F91" w:rsidP="006B6EA1">
            <w:pPr>
              <w:pStyle w:val="BodyText"/>
              <w:keepNext/>
              <w:keepLines/>
              <w:spacing w:before="160" w:after="160"/>
              <w:rPr>
                <w:rFonts w:ascii="Times New Roman" w:hAnsi="Times New Roman" w:cs="Times New Roman"/>
              </w:rPr>
            </w:pPr>
          </w:p>
        </w:tc>
        <w:tc>
          <w:tcPr>
            <w:tcW w:w="2321" w:type="dxa"/>
          </w:tcPr>
          <w:p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Name:</w:t>
            </w:r>
          </w:p>
        </w:tc>
        <w:tc>
          <w:tcPr>
            <w:tcW w:w="2019" w:type="dxa"/>
          </w:tcPr>
          <w:p w:rsidR="00056F91" w:rsidRPr="00D300FD" w:rsidRDefault="00056F91" w:rsidP="006B6EA1">
            <w:pPr>
              <w:pStyle w:val="BodyText"/>
              <w:keepNext/>
              <w:keepLines/>
              <w:spacing w:before="160" w:after="160"/>
              <w:rPr>
                <w:rFonts w:ascii="Times New Roman" w:hAnsi="Times New Roman" w:cs="Times New Roman"/>
              </w:rPr>
            </w:pPr>
          </w:p>
        </w:tc>
      </w:tr>
      <w:tr w:rsidR="00D300FD" w:rsidRPr="00D300FD">
        <w:trPr>
          <w:cantSplit/>
        </w:trPr>
        <w:tc>
          <w:tcPr>
            <w:tcW w:w="1491" w:type="dxa"/>
          </w:tcPr>
          <w:p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Title:</w:t>
            </w:r>
          </w:p>
        </w:tc>
        <w:tc>
          <w:tcPr>
            <w:tcW w:w="3259" w:type="dxa"/>
          </w:tcPr>
          <w:p w:rsidR="00056F91" w:rsidRPr="00D300FD" w:rsidRDefault="00056F91" w:rsidP="006B6EA1">
            <w:pPr>
              <w:pStyle w:val="BodyText"/>
              <w:keepNext/>
              <w:keepLines/>
              <w:spacing w:before="160" w:after="160"/>
              <w:rPr>
                <w:rFonts w:ascii="Times New Roman" w:hAnsi="Times New Roman" w:cs="Times New Roman"/>
              </w:rPr>
            </w:pPr>
          </w:p>
        </w:tc>
        <w:tc>
          <w:tcPr>
            <w:tcW w:w="2321" w:type="dxa"/>
          </w:tcPr>
          <w:p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Title:</w:t>
            </w:r>
          </w:p>
        </w:tc>
        <w:tc>
          <w:tcPr>
            <w:tcW w:w="2019" w:type="dxa"/>
          </w:tcPr>
          <w:p w:rsidR="00056F91" w:rsidRPr="00D300FD" w:rsidRDefault="00056F91" w:rsidP="006B6EA1">
            <w:pPr>
              <w:pStyle w:val="BodyText"/>
              <w:keepNext/>
              <w:keepLines/>
              <w:spacing w:before="160" w:after="160"/>
              <w:rPr>
                <w:rFonts w:ascii="Times New Roman" w:hAnsi="Times New Roman" w:cs="Times New Roman"/>
              </w:rPr>
            </w:pPr>
          </w:p>
        </w:tc>
      </w:tr>
      <w:tr w:rsidR="00D300FD" w:rsidRPr="00D300FD">
        <w:trPr>
          <w:cantSplit/>
        </w:trPr>
        <w:tc>
          <w:tcPr>
            <w:tcW w:w="1491" w:type="dxa"/>
          </w:tcPr>
          <w:p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Signature:</w:t>
            </w:r>
          </w:p>
        </w:tc>
        <w:tc>
          <w:tcPr>
            <w:tcW w:w="3259" w:type="dxa"/>
          </w:tcPr>
          <w:p w:rsidR="00056F91" w:rsidRPr="00D300FD" w:rsidRDefault="00056F91" w:rsidP="006B6EA1">
            <w:pPr>
              <w:pStyle w:val="BodyText"/>
              <w:keepNext/>
              <w:keepLines/>
              <w:spacing w:before="160" w:after="160"/>
              <w:rPr>
                <w:rFonts w:ascii="Times New Roman" w:hAnsi="Times New Roman" w:cs="Times New Roman"/>
              </w:rPr>
            </w:pPr>
          </w:p>
        </w:tc>
        <w:tc>
          <w:tcPr>
            <w:tcW w:w="2321" w:type="dxa"/>
          </w:tcPr>
          <w:p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Signature:</w:t>
            </w:r>
          </w:p>
        </w:tc>
        <w:tc>
          <w:tcPr>
            <w:tcW w:w="2019" w:type="dxa"/>
          </w:tcPr>
          <w:p w:rsidR="00056F91" w:rsidRPr="00D300FD" w:rsidRDefault="00056F91" w:rsidP="006B6EA1">
            <w:pPr>
              <w:pStyle w:val="BodyText"/>
              <w:keepNext/>
              <w:keepLines/>
              <w:spacing w:before="160" w:after="160"/>
              <w:rPr>
                <w:rFonts w:ascii="Times New Roman" w:hAnsi="Times New Roman" w:cs="Times New Roman"/>
              </w:rPr>
            </w:pPr>
          </w:p>
        </w:tc>
      </w:tr>
      <w:tr w:rsidR="00D300FD" w:rsidRPr="00D300FD">
        <w:trPr>
          <w:cantSplit/>
        </w:trPr>
        <w:tc>
          <w:tcPr>
            <w:tcW w:w="1491" w:type="dxa"/>
          </w:tcPr>
          <w:p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Date:</w:t>
            </w:r>
          </w:p>
        </w:tc>
        <w:tc>
          <w:tcPr>
            <w:tcW w:w="3259" w:type="dxa"/>
          </w:tcPr>
          <w:p w:rsidR="00056F91" w:rsidRPr="00D300FD" w:rsidRDefault="00056F91" w:rsidP="006B6EA1">
            <w:pPr>
              <w:pStyle w:val="BodyText"/>
              <w:keepNext/>
              <w:keepLines/>
              <w:spacing w:before="160" w:after="160"/>
              <w:rPr>
                <w:rFonts w:ascii="Times New Roman" w:hAnsi="Times New Roman" w:cs="Times New Roman"/>
              </w:rPr>
            </w:pPr>
          </w:p>
        </w:tc>
        <w:tc>
          <w:tcPr>
            <w:tcW w:w="2321" w:type="dxa"/>
          </w:tcPr>
          <w:p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Date:</w:t>
            </w:r>
          </w:p>
        </w:tc>
        <w:tc>
          <w:tcPr>
            <w:tcW w:w="2019" w:type="dxa"/>
          </w:tcPr>
          <w:p w:rsidR="00056F91" w:rsidRPr="00D300FD" w:rsidRDefault="00056F91" w:rsidP="006B6EA1">
            <w:pPr>
              <w:pStyle w:val="BodyText"/>
              <w:keepNext/>
              <w:keepLines/>
              <w:spacing w:before="160" w:after="160"/>
              <w:rPr>
                <w:rFonts w:ascii="Times New Roman" w:hAnsi="Times New Roman" w:cs="Times New Roman"/>
              </w:rPr>
            </w:pPr>
          </w:p>
        </w:tc>
      </w:tr>
    </w:tbl>
    <w:p w:rsidR="00056F91" w:rsidRPr="00D300FD" w:rsidRDefault="00056F91" w:rsidP="007C561E">
      <w:pPr>
        <w:spacing w:after="0"/>
        <w:jc w:val="both"/>
        <w:rPr>
          <w:rFonts w:ascii="Times New Roman" w:hAnsi="Times New Roman" w:cs="Times New Roman"/>
          <w:b/>
          <w:bCs/>
          <w:lang w:val="en-GB"/>
        </w:rPr>
      </w:pPr>
    </w:p>
    <w:p w:rsidR="00056F91" w:rsidRPr="00460BE0" w:rsidRDefault="00056F91" w:rsidP="007C561E">
      <w:pPr>
        <w:spacing w:after="0"/>
        <w:jc w:val="both"/>
        <w:rPr>
          <w:rFonts w:ascii="Times New Roman" w:hAnsi="Times New Roman" w:cs="Times New Roman"/>
          <w:b/>
          <w:bCs/>
          <w:lang w:val="en-GB"/>
        </w:rPr>
      </w:pPr>
    </w:p>
    <w:sectPr w:rsidR="00056F91" w:rsidRPr="00460BE0" w:rsidSect="00DA1DE5">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07389" w:rsidRDefault="00207389" w:rsidP="002D4560">
      <w:pPr>
        <w:spacing w:after="0" w:line="240" w:lineRule="auto"/>
      </w:pPr>
      <w:r>
        <w:separator/>
      </w:r>
    </w:p>
  </w:endnote>
  <w:endnote w:type="continuationSeparator" w:id="0">
    <w:p w:rsidR="00207389" w:rsidRDefault="00207389" w:rsidP="002D45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EUAlbertina">
    <w:altName w:val="Calibri"/>
    <w:panose1 w:val="020B06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56F91" w:rsidRDefault="00056F91">
    <w:pPr>
      <w:pStyle w:val="Footer"/>
      <w:jc w:val="right"/>
    </w:pPr>
    <w:r>
      <w:t xml:space="preserve">Page </w:t>
    </w:r>
    <w:r w:rsidR="00CB27A1">
      <w:rPr>
        <w:b/>
        <w:bCs/>
      </w:rPr>
      <w:fldChar w:fldCharType="begin"/>
    </w:r>
    <w:r>
      <w:rPr>
        <w:b/>
        <w:bCs/>
      </w:rPr>
      <w:instrText xml:space="preserve"> PAGE </w:instrText>
    </w:r>
    <w:r w:rsidR="00CB27A1">
      <w:rPr>
        <w:b/>
        <w:bCs/>
      </w:rPr>
      <w:fldChar w:fldCharType="separate"/>
    </w:r>
    <w:r w:rsidR="00555D08">
      <w:rPr>
        <w:b/>
        <w:bCs/>
        <w:noProof/>
      </w:rPr>
      <w:t>9</w:t>
    </w:r>
    <w:r w:rsidR="00CB27A1">
      <w:rPr>
        <w:b/>
        <w:bCs/>
      </w:rPr>
      <w:fldChar w:fldCharType="end"/>
    </w:r>
    <w:r>
      <w:t xml:space="preserve"> of </w:t>
    </w:r>
    <w:r w:rsidR="00CB27A1">
      <w:rPr>
        <w:b/>
        <w:bCs/>
      </w:rPr>
      <w:fldChar w:fldCharType="begin"/>
    </w:r>
    <w:r>
      <w:rPr>
        <w:b/>
        <w:bCs/>
      </w:rPr>
      <w:instrText xml:space="preserve"> NUMPAGES  </w:instrText>
    </w:r>
    <w:r w:rsidR="00CB27A1">
      <w:rPr>
        <w:b/>
        <w:bCs/>
      </w:rPr>
      <w:fldChar w:fldCharType="separate"/>
    </w:r>
    <w:r w:rsidR="00555D08">
      <w:rPr>
        <w:b/>
        <w:bCs/>
        <w:noProof/>
      </w:rPr>
      <w:t>9</w:t>
    </w:r>
    <w:r w:rsidR="00CB27A1">
      <w:rPr>
        <w:b/>
        <w:bCs/>
      </w:rPr>
      <w:fldChar w:fldCharType="end"/>
    </w:r>
  </w:p>
  <w:p w:rsidR="00056F91" w:rsidRDefault="00056F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07389" w:rsidRDefault="00207389" w:rsidP="002D4560">
      <w:pPr>
        <w:spacing w:after="0" w:line="240" w:lineRule="auto"/>
      </w:pPr>
      <w:r>
        <w:separator/>
      </w:r>
    </w:p>
  </w:footnote>
  <w:footnote w:type="continuationSeparator" w:id="0">
    <w:p w:rsidR="00207389" w:rsidRDefault="00207389" w:rsidP="002D4560">
      <w:pPr>
        <w:spacing w:after="0" w:line="240" w:lineRule="auto"/>
      </w:pPr>
      <w:r>
        <w:continuationSeparator/>
      </w:r>
    </w:p>
  </w:footnote>
  <w:footnote w:id="1">
    <w:p w:rsidR="00056F91" w:rsidRDefault="00056F91" w:rsidP="00B02A46">
      <w:pPr>
        <w:pStyle w:val="FootnoteText"/>
        <w:spacing w:after="0"/>
        <w:ind w:left="142" w:hanging="142"/>
      </w:pPr>
      <w:r w:rsidRPr="00956630">
        <w:rPr>
          <w:rStyle w:val="FootnoteReference"/>
          <w:rFonts w:ascii="Times New Roman" w:hAnsi="Times New Roman" w:cs="Times New Roman"/>
        </w:rPr>
        <w:footnoteRef/>
      </w:r>
      <w:r w:rsidRPr="00956630">
        <w:tab/>
        <w:t>Where applicable. For individuals, mention their ID card or passport or equivalent document - number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C23D53"/>
    <w:multiLevelType w:val="multilevel"/>
    <w:tmpl w:val="A7CE1B3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1" w15:restartNumberingAfterBreak="0">
    <w:nsid w:val="381118D4"/>
    <w:multiLevelType w:val="hybridMultilevel"/>
    <w:tmpl w:val="C958B104"/>
    <w:lvl w:ilvl="0" w:tplc="DBE0E4E4">
      <w:start w:val="1"/>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 w15:restartNumberingAfterBreak="0">
    <w:nsid w:val="4FA40CAD"/>
    <w:multiLevelType w:val="hybridMultilevel"/>
    <w:tmpl w:val="D88E7D4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 w15:restartNumberingAfterBreak="0">
    <w:nsid w:val="52002136"/>
    <w:multiLevelType w:val="multilevel"/>
    <w:tmpl w:val="BC9C55F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5213626E"/>
    <w:multiLevelType w:val="hybridMultilevel"/>
    <w:tmpl w:val="A3D48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327FC1"/>
    <w:multiLevelType w:val="hybridMultilevel"/>
    <w:tmpl w:val="7FC64D5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5CB271B9"/>
    <w:multiLevelType w:val="hybridMultilevel"/>
    <w:tmpl w:val="996667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F080193"/>
    <w:multiLevelType w:val="hybridMultilevel"/>
    <w:tmpl w:val="B7C472D8"/>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8" w15:restartNumberingAfterBreak="0">
    <w:nsid w:val="6293738D"/>
    <w:multiLevelType w:val="hybridMultilevel"/>
    <w:tmpl w:val="B80E6DF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69216D6C"/>
    <w:multiLevelType w:val="singleLevel"/>
    <w:tmpl w:val="FC3C4ED0"/>
    <w:lvl w:ilvl="0">
      <w:start w:val="1"/>
      <w:numFmt w:val="decimal"/>
      <w:lvlText w:val="%1."/>
      <w:lvlJc w:val="left"/>
      <w:pPr>
        <w:tabs>
          <w:tab w:val="num" w:pos="420"/>
        </w:tabs>
        <w:ind w:left="420" w:hanging="420"/>
      </w:pPr>
      <w:rPr>
        <w:rFonts w:ascii="Times New Roman" w:hAnsi="Times New Roman" w:cs="Times New Roman" w:hint="default"/>
        <w:b/>
        <w:bCs/>
      </w:rPr>
    </w:lvl>
  </w:abstractNum>
  <w:abstractNum w:abstractNumId="10" w15:restartNumberingAfterBreak="0">
    <w:nsid w:val="7B332DD7"/>
    <w:multiLevelType w:val="multilevel"/>
    <w:tmpl w:val="BAAAA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31208111">
    <w:abstractNumId w:val="1"/>
  </w:num>
  <w:num w:numId="2" w16cid:durableId="1764915287">
    <w:abstractNumId w:val="3"/>
  </w:num>
  <w:num w:numId="3" w16cid:durableId="1529298374">
    <w:abstractNumId w:val="8"/>
  </w:num>
  <w:num w:numId="4" w16cid:durableId="1552232924">
    <w:abstractNumId w:val="5"/>
  </w:num>
  <w:num w:numId="5" w16cid:durableId="950018962">
    <w:abstractNumId w:val="0"/>
  </w:num>
  <w:num w:numId="6" w16cid:durableId="168839716">
    <w:abstractNumId w:val="9"/>
  </w:num>
  <w:num w:numId="7" w16cid:durableId="146291197">
    <w:abstractNumId w:val="6"/>
  </w:num>
  <w:num w:numId="8" w16cid:durableId="1003052466">
    <w:abstractNumId w:val="10"/>
  </w:num>
  <w:num w:numId="9" w16cid:durableId="355932965">
    <w:abstractNumId w:val="7"/>
  </w:num>
  <w:num w:numId="10" w16cid:durableId="1166436680">
    <w:abstractNumId w:val="2"/>
  </w:num>
  <w:num w:numId="11" w16cid:durableId="64147048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55EEE"/>
    <w:rsid w:val="00001EE9"/>
    <w:rsid w:val="0000737F"/>
    <w:rsid w:val="00012ABE"/>
    <w:rsid w:val="00017F87"/>
    <w:rsid w:val="000227D0"/>
    <w:rsid w:val="00027C0E"/>
    <w:rsid w:val="00033549"/>
    <w:rsid w:val="0003702F"/>
    <w:rsid w:val="00044B01"/>
    <w:rsid w:val="00051436"/>
    <w:rsid w:val="00056F91"/>
    <w:rsid w:val="000606F6"/>
    <w:rsid w:val="00066332"/>
    <w:rsid w:val="00084AAA"/>
    <w:rsid w:val="0009046E"/>
    <w:rsid w:val="00092819"/>
    <w:rsid w:val="000A065B"/>
    <w:rsid w:val="000A28B4"/>
    <w:rsid w:val="000A3227"/>
    <w:rsid w:val="000B4E45"/>
    <w:rsid w:val="000B6AD3"/>
    <w:rsid w:val="000C2129"/>
    <w:rsid w:val="000C4C84"/>
    <w:rsid w:val="000D65DB"/>
    <w:rsid w:val="000E482C"/>
    <w:rsid w:val="000E7F75"/>
    <w:rsid w:val="000F37C3"/>
    <w:rsid w:val="00110FAC"/>
    <w:rsid w:val="00133E96"/>
    <w:rsid w:val="00142DE2"/>
    <w:rsid w:val="001432C6"/>
    <w:rsid w:val="00151F65"/>
    <w:rsid w:val="001543EB"/>
    <w:rsid w:val="00162408"/>
    <w:rsid w:val="00164B89"/>
    <w:rsid w:val="00176F2F"/>
    <w:rsid w:val="00177029"/>
    <w:rsid w:val="00177666"/>
    <w:rsid w:val="00183561"/>
    <w:rsid w:val="001931CC"/>
    <w:rsid w:val="00197599"/>
    <w:rsid w:val="001A0B45"/>
    <w:rsid w:val="001A1D5D"/>
    <w:rsid w:val="001A2EE3"/>
    <w:rsid w:val="001C00CE"/>
    <w:rsid w:val="001C0F2E"/>
    <w:rsid w:val="001C4DF7"/>
    <w:rsid w:val="001C6849"/>
    <w:rsid w:val="001C6856"/>
    <w:rsid w:val="001D1967"/>
    <w:rsid w:val="001D2641"/>
    <w:rsid w:val="001D41B1"/>
    <w:rsid w:val="001D4D49"/>
    <w:rsid w:val="001E57F2"/>
    <w:rsid w:val="001F0484"/>
    <w:rsid w:val="001F0932"/>
    <w:rsid w:val="001F0FC0"/>
    <w:rsid w:val="001F3DFB"/>
    <w:rsid w:val="001F6AF8"/>
    <w:rsid w:val="001F7F63"/>
    <w:rsid w:val="002008D1"/>
    <w:rsid w:val="00201E22"/>
    <w:rsid w:val="00207389"/>
    <w:rsid w:val="00210962"/>
    <w:rsid w:val="002144E1"/>
    <w:rsid w:val="00227F57"/>
    <w:rsid w:val="00237E05"/>
    <w:rsid w:val="00243453"/>
    <w:rsid w:val="00244CDA"/>
    <w:rsid w:val="0024540E"/>
    <w:rsid w:val="00245AA6"/>
    <w:rsid w:val="002523F0"/>
    <w:rsid w:val="00252A8A"/>
    <w:rsid w:val="0025386E"/>
    <w:rsid w:val="00264F74"/>
    <w:rsid w:val="00273445"/>
    <w:rsid w:val="00275D40"/>
    <w:rsid w:val="0028216F"/>
    <w:rsid w:val="002951A0"/>
    <w:rsid w:val="00296DF4"/>
    <w:rsid w:val="002A135E"/>
    <w:rsid w:val="002A67F7"/>
    <w:rsid w:val="002A6889"/>
    <w:rsid w:val="002B3148"/>
    <w:rsid w:val="002C21E5"/>
    <w:rsid w:val="002C3A25"/>
    <w:rsid w:val="002C41B8"/>
    <w:rsid w:val="002C468C"/>
    <w:rsid w:val="002D4560"/>
    <w:rsid w:val="002F19CD"/>
    <w:rsid w:val="002F2846"/>
    <w:rsid w:val="002F4544"/>
    <w:rsid w:val="002F5490"/>
    <w:rsid w:val="0030169E"/>
    <w:rsid w:val="00302002"/>
    <w:rsid w:val="003067BA"/>
    <w:rsid w:val="0031103D"/>
    <w:rsid w:val="00311808"/>
    <w:rsid w:val="00311E6A"/>
    <w:rsid w:val="00320507"/>
    <w:rsid w:val="00324B5D"/>
    <w:rsid w:val="0032583D"/>
    <w:rsid w:val="003259C8"/>
    <w:rsid w:val="00325E84"/>
    <w:rsid w:val="00336D54"/>
    <w:rsid w:val="00344AD5"/>
    <w:rsid w:val="00354987"/>
    <w:rsid w:val="00357B85"/>
    <w:rsid w:val="00372D99"/>
    <w:rsid w:val="003775AB"/>
    <w:rsid w:val="00385A53"/>
    <w:rsid w:val="00393B3E"/>
    <w:rsid w:val="00396982"/>
    <w:rsid w:val="00396A43"/>
    <w:rsid w:val="003A734A"/>
    <w:rsid w:val="003B5BA3"/>
    <w:rsid w:val="003C0D1A"/>
    <w:rsid w:val="003D16DD"/>
    <w:rsid w:val="003D35ED"/>
    <w:rsid w:val="003D3D59"/>
    <w:rsid w:val="003D641A"/>
    <w:rsid w:val="003E6991"/>
    <w:rsid w:val="00401340"/>
    <w:rsid w:val="004014E5"/>
    <w:rsid w:val="004033C8"/>
    <w:rsid w:val="00410CAC"/>
    <w:rsid w:val="00414061"/>
    <w:rsid w:val="00442EF7"/>
    <w:rsid w:val="004450F9"/>
    <w:rsid w:val="0045071E"/>
    <w:rsid w:val="00451859"/>
    <w:rsid w:val="00460BE0"/>
    <w:rsid w:val="00463929"/>
    <w:rsid w:val="004672BE"/>
    <w:rsid w:val="00477040"/>
    <w:rsid w:val="00480F40"/>
    <w:rsid w:val="00492975"/>
    <w:rsid w:val="00493E41"/>
    <w:rsid w:val="00495300"/>
    <w:rsid w:val="004A6540"/>
    <w:rsid w:val="004B26C1"/>
    <w:rsid w:val="004B38FB"/>
    <w:rsid w:val="004B4D74"/>
    <w:rsid w:val="004B5033"/>
    <w:rsid w:val="004B5768"/>
    <w:rsid w:val="004B66CE"/>
    <w:rsid w:val="004D3096"/>
    <w:rsid w:val="004E0DCB"/>
    <w:rsid w:val="004E435D"/>
    <w:rsid w:val="004F3715"/>
    <w:rsid w:val="00502AF7"/>
    <w:rsid w:val="00516F37"/>
    <w:rsid w:val="00535F7E"/>
    <w:rsid w:val="00536A4F"/>
    <w:rsid w:val="005409AE"/>
    <w:rsid w:val="0054434C"/>
    <w:rsid w:val="00547679"/>
    <w:rsid w:val="00553D4C"/>
    <w:rsid w:val="00555D08"/>
    <w:rsid w:val="00555EEE"/>
    <w:rsid w:val="005633C8"/>
    <w:rsid w:val="0057006B"/>
    <w:rsid w:val="00582024"/>
    <w:rsid w:val="00595E1D"/>
    <w:rsid w:val="005960D0"/>
    <w:rsid w:val="005B1E04"/>
    <w:rsid w:val="005C1EBB"/>
    <w:rsid w:val="005D51F2"/>
    <w:rsid w:val="005D7ECA"/>
    <w:rsid w:val="005E05B1"/>
    <w:rsid w:val="005E7112"/>
    <w:rsid w:val="005E79F8"/>
    <w:rsid w:val="005F38A1"/>
    <w:rsid w:val="005F5B17"/>
    <w:rsid w:val="006000F6"/>
    <w:rsid w:val="00641D80"/>
    <w:rsid w:val="00643A00"/>
    <w:rsid w:val="0065227F"/>
    <w:rsid w:val="00660BC4"/>
    <w:rsid w:val="00672B2D"/>
    <w:rsid w:val="00674F42"/>
    <w:rsid w:val="006835A5"/>
    <w:rsid w:val="0068786B"/>
    <w:rsid w:val="00696A86"/>
    <w:rsid w:val="006A68F9"/>
    <w:rsid w:val="006A7183"/>
    <w:rsid w:val="006B1BD6"/>
    <w:rsid w:val="006B241C"/>
    <w:rsid w:val="006B4A78"/>
    <w:rsid w:val="006B6DA4"/>
    <w:rsid w:val="006B6EA1"/>
    <w:rsid w:val="006C5331"/>
    <w:rsid w:val="006C6D6E"/>
    <w:rsid w:val="006D4D71"/>
    <w:rsid w:val="006D54D6"/>
    <w:rsid w:val="006D5F26"/>
    <w:rsid w:val="006E21DE"/>
    <w:rsid w:val="006E4269"/>
    <w:rsid w:val="006F532E"/>
    <w:rsid w:val="006F5ED0"/>
    <w:rsid w:val="006F61E7"/>
    <w:rsid w:val="006F7D55"/>
    <w:rsid w:val="0070730B"/>
    <w:rsid w:val="007078AE"/>
    <w:rsid w:val="0071492F"/>
    <w:rsid w:val="00721B90"/>
    <w:rsid w:val="007262BA"/>
    <w:rsid w:val="007303E1"/>
    <w:rsid w:val="007332E4"/>
    <w:rsid w:val="00733D1E"/>
    <w:rsid w:val="00733F55"/>
    <w:rsid w:val="007366D4"/>
    <w:rsid w:val="00750770"/>
    <w:rsid w:val="007527BF"/>
    <w:rsid w:val="00754059"/>
    <w:rsid w:val="007577F6"/>
    <w:rsid w:val="00757838"/>
    <w:rsid w:val="00765411"/>
    <w:rsid w:val="00772178"/>
    <w:rsid w:val="007764F4"/>
    <w:rsid w:val="00776633"/>
    <w:rsid w:val="00781C79"/>
    <w:rsid w:val="00783118"/>
    <w:rsid w:val="00784F27"/>
    <w:rsid w:val="0078754D"/>
    <w:rsid w:val="0079059C"/>
    <w:rsid w:val="007A32C9"/>
    <w:rsid w:val="007A64FD"/>
    <w:rsid w:val="007C4238"/>
    <w:rsid w:val="007C561E"/>
    <w:rsid w:val="007D6040"/>
    <w:rsid w:val="007E076A"/>
    <w:rsid w:val="007E3B2A"/>
    <w:rsid w:val="007E6E1D"/>
    <w:rsid w:val="00803DB2"/>
    <w:rsid w:val="008100D1"/>
    <w:rsid w:val="008171D4"/>
    <w:rsid w:val="008204D2"/>
    <w:rsid w:val="008205A0"/>
    <w:rsid w:val="00832F40"/>
    <w:rsid w:val="008363DD"/>
    <w:rsid w:val="0084734E"/>
    <w:rsid w:val="00847E2F"/>
    <w:rsid w:val="00850C71"/>
    <w:rsid w:val="00854BE4"/>
    <w:rsid w:val="00855FE4"/>
    <w:rsid w:val="00876E1A"/>
    <w:rsid w:val="00877379"/>
    <w:rsid w:val="0088079E"/>
    <w:rsid w:val="0089099D"/>
    <w:rsid w:val="00894A5B"/>
    <w:rsid w:val="00895D72"/>
    <w:rsid w:val="008A4229"/>
    <w:rsid w:val="008A5174"/>
    <w:rsid w:val="008A657C"/>
    <w:rsid w:val="008B213D"/>
    <w:rsid w:val="008B26BA"/>
    <w:rsid w:val="008B302E"/>
    <w:rsid w:val="008B37E5"/>
    <w:rsid w:val="008E03CE"/>
    <w:rsid w:val="008E3CC5"/>
    <w:rsid w:val="008F756B"/>
    <w:rsid w:val="009010BE"/>
    <w:rsid w:val="0090225D"/>
    <w:rsid w:val="0091606D"/>
    <w:rsid w:val="00921775"/>
    <w:rsid w:val="009232FB"/>
    <w:rsid w:val="00925193"/>
    <w:rsid w:val="009270FB"/>
    <w:rsid w:val="00927A98"/>
    <w:rsid w:val="00937AA4"/>
    <w:rsid w:val="00946BF8"/>
    <w:rsid w:val="00951DFE"/>
    <w:rsid w:val="00956630"/>
    <w:rsid w:val="00963CA3"/>
    <w:rsid w:val="00964939"/>
    <w:rsid w:val="0096743C"/>
    <w:rsid w:val="00972166"/>
    <w:rsid w:val="00980D47"/>
    <w:rsid w:val="00983940"/>
    <w:rsid w:val="0099045A"/>
    <w:rsid w:val="00994566"/>
    <w:rsid w:val="009B3A62"/>
    <w:rsid w:val="009B5048"/>
    <w:rsid w:val="009B5C6A"/>
    <w:rsid w:val="009C0523"/>
    <w:rsid w:val="009E4CE5"/>
    <w:rsid w:val="009F0C26"/>
    <w:rsid w:val="009F2CC0"/>
    <w:rsid w:val="009F495C"/>
    <w:rsid w:val="00A0258F"/>
    <w:rsid w:val="00A1769B"/>
    <w:rsid w:val="00A17FBD"/>
    <w:rsid w:val="00A212D2"/>
    <w:rsid w:val="00A22EB9"/>
    <w:rsid w:val="00A33168"/>
    <w:rsid w:val="00A33EDB"/>
    <w:rsid w:val="00A40762"/>
    <w:rsid w:val="00A408C1"/>
    <w:rsid w:val="00A46126"/>
    <w:rsid w:val="00A46E3A"/>
    <w:rsid w:val="00A5186E"/>
    <w:rsid w:val="00A5586E"/>
    <w:rsid w:val="00A61E18"/>
    <w:rsid w:val="00A714BE"/>
    <w:rsid w:val="00A71A36"/>
    <w:rsid w:val="00A746D7"/>
    <w:rsid w:val="00A7747B"/>
    <w:rsid w:val="00A92C41"/>
    <w:rsid w:val="00AB4BBD"/>
    <w:rsid w:val="00AB748E"/>
    <w:rsid w:val="00AC01DB"/>
    <w:rsid w:val="00AD6AE9"/>
    <w:rsid w:val="00AF1DC5"/>
    <w:rsid w:val="00AF5A2C"/>
    <w:rsid w:val="00B02A46"/>
    <w:rsid w:val="00B07FCD"/>
    <w:rsid w:val="00B10658"/>
    <w:rsid w:val="00B10AE7"/>
    <w:rsid w:val="00B1343A"/>
    <w:rsid w:val="00B15695"/>
    <w:rsid w:val="00B24228"/>
    <w:rsid w:val="00B33A4C"/>
    <w:rsid w:val="00B358DC"/>
    <w:rsid w:val="00B41208"/>
    <w:rsid w:val="00B47C69"/>
    <w:rsid w:val="00B513A4"/>
    <w:rsid w:val="00B70E0A"/>
    <w:rsid w:val="00B758F7"/>
    <w:rsid w:val="00B91864"/>
    <w:rsid w:val="00B91F09"/>
    <w:rsid w:val="00BA3BE1"/>
    <w:rsid w:val="00BA62FA"/>
    <w:rsid w:val="00BB386D"/>
    <w:rsid w:val="00BB5079"/>
    <w:rsid w:val="00BC35A1"/>
    <w:rsid w:val="00BD2291"/>
    <w:rsid w:val="00BD7D1C"/>
    <w:rsid w:val="00BF0FE3"/>
    <w:rsid w:val="00C05C9A"/>
    <w:rsid w:val="00C065B4"/>
    <w:rsid w:val="00C1440E"/>
    <w:rsid w:val="00C16E4E"/>
    <w:rsid w:val="00C230B0"/>
    <w:rsid w:val="00C301F0"/>
    <w:rsid w:val="00C314B2"/>
    <w:rsid w:val="00C35D44"/>
    <w:rsid w:val="00C442C8"/>
    <w:rsid w:val="00C52C19"/>
    <w:rsid w:val="00C54BE8"/>
    <w:rsid w:val="00C821DB"/>
    <w:rsid w:val="00C877BB"/>
    <w:rsid w:val="00C9318E"/>
    <w:rsid w:val="00CB27A1"/>
    <w:rsid w:val="00CB417E"/>
    <w:rsid w:val="00CC6352"/>
    <w:rsid w:val="00CC6C1C"/>
    <w:rsid w:val="00CD251C"/>
    <w:rsid w:val="00CE64AA"/>
    <w:rsid w:val="00CF0F4D"/>
    <w:rsid w:val="00CF3C46"/>
    <w:rsid w:val="00D000F3"/>
    <w:rsid w:val="00D008C5"/>
    <w:rsid w:val="00D04F0C"/>
    <w:rsid w:val="00D13FD4"/>
    <w:rsid w:val="00D1609B"/>
    <w:rsid w:val="00D26921"/>
    <w:rsid w:val="00D30069"/>
    <w:rsid w:val="00D300FD"/>
    <w:rsid w:val="00D33C5D"/>
    <w:rsid w:val="00D40BD4"/>
    <w:rsid w:val="00D43005"/>
    <w:rsid w:val="00D55A06"/>
    <w:rsid w:val="00D5763E"/>
    <w:rsid w:val="00D62F19"/>
    <w:rsid w:val="00D65234"/>
    <w:rsid w:val="00D70E46"/>
    <w:rsid w:val="00D72306"/>
    <w:rsid w:val="00D915A5"/>
    <w:rsid w:val="00D91613"/>
    <w:rsid w:val="00DA184B"/>
    <w:rsid w:val="00DA1DE5"/>
    <w:rsid w:val="00DA6658"/>
    <w:rsid w:val="00DB0829"/>
    <w:rsid w:val="00DD010B"/>
    <w:rsid w:val="00DE4186"/>
    <w:rsid w:val="00DF5898"/>
    <w:rsid w:val="00E024F7"/>
    <w:rsid w:val="00E10DD3"/>
    <w:rsid w:val="00E120C9"/>
    <w:rsid w:val="00E14CB2"/>
    <w:rsid w:val="00E26FE6"/>
    <w:rsid w:val="00E276A6"/>
    <w:rsid w:val="00E27C9C"/>
    <w:rsid w:val="00E27CBC"/>
    <w:rsid w:val="00E42467"/>
    <w:rsid w:val="00E46AFE"/>
    <w:rsid w:val="00E53649"/>
    <w:rsid w:val="00E650E8"/>
    <w:rsid w:val="00E65E0B"/>
    <w:rsid w:val="00E66A0D"/>
    <w:rsid w:val="00E7294F"/>
    <w:rsid w:val="00E87622"/>
    <w:rsid w:val="00EC4EA0"/>
    <w:rsid w:val="00EC5C55"/>
    <w:rsid w:val="00EC6C2A"/>
    <w:rsid w:val="00EC6F96"/>
    <w:rsid w:val="00ED5E6C"/>
    <w:rsid w:val="00ED5FF2"/>
    <w:rsid w:val="00EE0084"/>
    <w:rsid w:val="00EF189C"/>
    <w:rsid w:val="00EF6FB8"/>
    <w:rsid w:val="00F02220"/>
    <w:rsid w:val="00F05E51"/>
    <w:rsid w:val="00F3026C"/>
    <w:rsid w:val="00F30703"/>
    <w:rsid w:val="00F307E5"/>
    <w:rsid w:val="00F405E5"/>
    <w:rsid w:val="00F4184C"/>
    <w:rsid w:val="00F46209"/>
    <w:rsid w:val="00F53F54"/>
    <w:rsid w:val="00F54FC5"/>
    <w:rsid w:val="00F85885"/>
    <w:rsid w:val="00F85953"/>
    <w:rsid w:val="00F86E87"/>
    <w:rsid w:val="00F96CDE"/>
    <w:rsid w:val="00F97284"/>
    <w:rsid w:val="00FA07B2"/>
    <w:rsid w:val="00FA6347"/>
    <w:rsid w:val="00FB5BBF"/>
    <w:rsid w:val="00FD1AA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BE05587"/>
  <w15:docId w15:val="{07D55969-6C92-A348-9567-AF56AF819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r-Latn-CS" w:eastAsia="sr-Latn-C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A53"/>
    <w:pPr>
      <w:spacing w:after="200" w:line="276" w:lineRule="auto"/>
    </w:pPr>
    <w:rPr>
      <w:rFonts w:cs="Calibri"/>
      <w:sz w:val="22"/>
      <w:szCs w:val="22"/>
      <w:lang w:val="sl-SI"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55EEE"/>
    <w:pPr>
      <w:ind w:left="708"/>
    </w:pPr>
  </w:style>
  <w:style w:type="character" w:styleId="FootnoteReference">
    <w:name w:val="footnote reference"/>
    <w:uiPriority w:val="99"/>
    <w:semiHidden/>
    <w:rsid w:val="007C561E"/>
    <w:rPr>
      <w:vertAlign w:val="superscript"/>
    </w:rPr>
  </w:style>
  <w:style w:type="paragraph" w:styleId="BodyText">
    <w:name w:val="Body Text"/>
    <w:basedOn w:val="Normal"/>
    <w:link w:val="BodyTextChar"/>
    <w:uiPriority w:val="99"/>
    <w:rsid w:val="007C561E"/>
    <w:pPr>
      <w:spacing w:after="120" w:line="240" w:lineRule="auto"/>
      <w:jc w:val="both"/>
    </w:pPr>
    <w:rPr>
      <w:sz w:val="24"/>
      <w:szCs w:val="24"/>
      <w:lang w:val="en-GB" w:eastAsia="en-GB"/>
    </w:rPr>
  </w:style>
  <w:style w:type="character" w:customStyle="1" w:styleId="BodyTextChar">
    <w:name w:val="Body Text Char"/>
    <w:link w:val="BodyText"/>
    <w:uiPriority w:val="99"/>
    <w:locked/>
    <w:rsid w:val="007C561E"/>
    <w:rPr>
      <w:rFonts w:ascii="Times New Roman" w:hAnsi="Times New Roman" w:cs="Times New Roman"/>
      <w:sz w:val="24"/>
      <w:szCs w:val="24"/>
      <w:lang w:val="en-GB" w:eastAsia="en-GB"/>
    </w:rPr>
  </w:style>
  <w:style w:type="paragraph" w:styleId="EndnoteText">
    <w:name w:val="endnote text"/>
    <w:basedOn w:val="Normal"/>
    <w:link w:val="EndnoteTextChar"/>
    <w:uiPriority w:val="99"/>
    <w:semiHidden/>
    <w:rsid w:val="002D4560"/>
    <w:rPr>
      <w:sz w:val="20"/>
      <w:szCs w:val="20"/>
    </w:rPr>
  </w:style>
  <w:style w:type="character" w:customStyle="1" w:styleId="EndnoteTextChar">
    <w:name w:val="Endnote Text Char"/>
    <w:link w:val="EndnoteText"/>
    <w:uiPriority w:val="99"/>
    <w:semiHidden/>
    <w:locked/>
    <w:rsid w:val="002D4560"/>
    <w:rPr>
      <w:lang w:val="sl-SI" w:eastAsia="en-US"/>
    </w:rPr>
  </w:style>
  <w:style w:type="character" w:styleId="EndnoteReference">
    <w:name w:val="endnote reference"/>
    <w:uiPriority w:val="99"/>
    <w:semiHidden/>
    <w:rsid w:val="002D4560"/>
    <w:rPr>
      <w:vertAlign w:val="superscript"/>
    </w:rPr>
  </w:style>
  <w:style w:type="paragraph" w:styleId="FootnoteText">
    <w:name w:val="footnote text"/>
    <w:basedOn w:val="Normal"/>
    <w:link w:val="FootnoteTextChar"/>
    <w:uiPriority w:val="99"/>
    <w:semiHidden/>
    <w:rsid w:val="002D4560"/>
    <w:rPr>
      <w:sz w:val="20"/>
      <w:szCs w:val="20"/>
    </w:rPr>
  </w:style>
  <w:style w:type="character" w:customStyle="1" w:styleId="FootnoteTextChar">
    <w:name w:val="Footnote Text Char"/>
    <w:link w:val="FootnoteText"/>
    <w:uiPriority w:val="99"/>
    <w:semiHidden/>
    <w:locked/>
    <w:rsid w:val="002D4560"/>
    <w:rPr>
      <w:lang w:val="sl-SI" w:eastAsia="en-US"/>
    </w:rPr>
  </w:style>
  <w:style w:type="character" w:styleId="CommentReference">
    <w:name w:val="annotation reference"/>
    <w:uiPriority w:val="99"/>
    <w:semiHidden/>
    <w:rsid w:val="008E3CC5"/>
    <w:rPr>
      <w:sz w:val="16"/>
      <w:szCs w:val="16"/>
    </w:rPr>
  </w:style>
  <w:style w:type="paragraph" w:styleId="CommentText">
    <w:name w:val="annotation text"/>
    <w:basedOn w:val="Normal"/>
    <w:link w:val="CommentTextChar"/>
    <w:uiPriority w:val="99"/>
    <w:semiHidden/>
    <w:rsid w:val="008E3CC5"/>
    <w:rPr>
      <w:sz w:val="20"/>
      <w:szCs w:val="20"/>
    </w:rPr>
  </w:style>
  <w:style w:type="character" w:customStyle="1" w:styleId="CommentTextChar">
    <w:name w:val="Comment Text Char"/>
    <w:link w:val="CommentText"/>
    <w:uiPriority w:val="99"/>
    <w:semiHidden/>
    <w:locked/>
    <w:rsid w:val="008E3CC5"/>
    <w:rPr>
      <w:lang w:val="sl-SI" w:eastAsia="en-US"/>
    </w:rPr>
  </w:style>
  <w:style w:type="paragraph" w:styleId="CommentSubject">
    <w:name w:val="annotation subject"/>
    <w:basedOn w:val="CommentText"/>
    <w:next w:val="CommentText"/>
    <w:link w:val="CommentSubjectChar"/>
    <w:uiPriority w:val="99"/>
    <w:semiHidden/>
    <w:rsid w:val="008E3CC5"/>
    <w:rPr>
      <w:b/>
      <w:bCs/>
    </w:rPr>
  </w:style>
  <w:style w:type="character" w:customStyle="1" w:styleId="CommentSubjectChar">
    <w:name w:val="Comment Subject Char"/>
    <w:link w:val="CommentSubject"/>
    <w:uiPriority w:val="99"/>
    <w:semiHidden/>
    <w:locked/>
    <w:rsid w:val="008E3CC5"/>
    <w:rPr>
      <w:b/>
      <w:bCs/>
      <w:lang w:val="sl-SI" w:eastAsia="en-US"/>
    </w:rPr>
  </w:style>
  <w:style w:type="paragraph" w:styleId="BalloonText">
    <w:name w:val="Balloon Text"/>
    <w:basedOn w:val="Normal"/>
    <w:link w:val="BalloonTextChar"/>
    <w:uiPriority w:val="99"/>
    <w:semiHidden/>
    <w:rsid w:val="008E3CC5"/>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8E3CC5"/>
    <w:rPr>
      <w:rFonts w:ascii="Tahoma" w:hAnsi="Tahoma" w:cs="Tahoma"/>
      <w:sz w:val="16"/>
      <w:szCs w:val="16"/>
      <w:lang w:val="sl-SI" w:eastAsia="en-US"/>
    </w:rPr>
  </w:style>
  <w:style w:type="paragraph" w:styleId="Header">
    <w:name w:val="header"/>
    <w:basedOn w:val="Normal"/>
    <w:link w:val="HeaderChar"/>
    <w:uiPriority w:val="99"/>
    <w:rsid w:val="00A746D7"/>
    <w:pPr>
      <w:tabs>
        <w:tab w:val="center" w:pos="4680"/>
        <w:tab w:val="right" w:pos="9360"/>
      </w:tabs>
      <w:spacing w:after="0" w:line="240" w:lineRule="auto"/>
    </w:pPr>
  </w:style>
  <w:style w:type="character" w:customStyle="1" w:styleId="HeaderChar">
    <w:name w:val="Header Char"/>
    <w:link w:val="Header"/>
    <w:uiPriority w:val="99"/>
    <w:locked/>
    <w:rsid w:val="00A746D7"/>
    <w:rPr>
      <w:sz w:val="22"/>
      <w:szCs w:val="22"/>
      <w:lang w:val="sl-SI"/>
    </w:rPr>
  </w:style>
  <w:style w:type="paragraph" w:styleId="Footer">
    <w:name w:val="footer"/>
    <w:basedOn w:val="Normal"/>
    <w:link w:val="FooterChar"/>
    <w:uiPriority w:val="99"/>
    <w:rsid w:val="00A746D7"/>
    <w:pPr>
      <w:tabs>
        <w:tab w:val="center" w:pos="4680"/>
        <w:tab w:val="right" w:pos="9360"/>
      </w:tabs>
      <w:spacing w:after="0" w:line="240" w:lineRule="auto"/>
    </w:pPr>
  </w:style>
  <w:style w:type="character" w:customStyle="1" w:styleId="FooterChar">
    <w:name w:val="Footer Char"/>
    <w:link w:val="Footer"/>
    <w:uiPriority w:val="99"/>
    <w:locked/>
    <w:rsid w:val="00A746D7"/>
    <w:rPr>
      <w:sz w:val="22"/>
      <w:szCs w:val="22"/>
      <w:lang w:val="sl-SI"/>
    </w:rPr>
  </w:style>
  <w:style w:type="paragraph" w:customStyle="1" w:styleId="Default">
    <w:name w:val="Default"/>
    <w:uiPriority w:val="99"/>
    <w:rsid w:val="00A408C1"/>
    <w:pPr>
      <w:autoSpaceDE w:val="0"/>
      <w:autoSpaceDN w:val="0"/>
      <w:adjustRightInd w:val="0"/>
    </w:pPr>
    <w:rPr>
      <w:rFonts w:ascii="EUAlbertina" w:hAnsi="EUAlbertina" w:cs="EUAlbertina"/>
      <w:color w:val="000000"/>
      <w:sz w:val="24"/>
      <w:szCs w:val="24"/>
      <w:lang w:val="en-US" w:eastAsia="en-US"/>
    </w:rPr>
  </w:style>
  <w:style w:type="paragraph" w:customStyle="1" w:styleId="CM1">
    <w:name w:val="CM1"/>
    <w:basedOn w:val="Default"/>
    <w:next w:val="Default"/>
    <w:uiPriority w:val="99"/>
    <w:rsid w:val="00A408C1"/>
    <w:rPr>
      <w:color w:val="auto"/>
    </w:rPr>
  </w:style>
  <w:style w:type="paragraph" w:customStyle="1" w:styleId="CM3">
    <w:name w:val="CM3"/>
    <w:basedOn w:val="Default"/>
    <w:next w:val="Default"/>
    <w:uiPriority w:val="99"/>
    <w:rsid w:val="00A408C1"/>
    <w:rPr>
      <w:color w:val="auto"/>
    </w:rPr>
  </w:style>
  <w:style w:type="table" w:styleId="TableGrid">
    <w:name w:val="Table Grid"/>
    <w:basedOn w:val="TableNormal"/>
    <w:locked/>
    <w:rsid w:val="004B4D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C6D6E"/>
    <w:rPr>
      <w:color w:val="0000FF" w:themeColor="hyperlink"/>
      <w:u w:val="single"/>
    </w:rPr>
  </w:style>
  <w:style w:type="character" w:customStyle="1" w:styleId="UnresolvedMention1">
    <w:name w:val="Unresolved Mention1"/>
    <w:basedOn w:val="DefaultParagraphFont"/>
    <w:uiPriority w:val="99"/>
    <w:semiHidden/>
    <w:unhideWhenUsed/>
    <w:rsid w:val="003067BA"/>
    <w:rPr>
      <w:color w:val="808080"/>
      <w:shd w:val="clear" w:color="auto" w:fill="E6E6E6"/>
    </w:rPr>
  </w:style>
  <w:style w:type="character" w:styleId="FollowedHyperlink">
    <w:name w:val="FollowedHyperlink"/>
    <w:basedOn w:val="DefaultParagraphFont"/>
    <w:uiPriority w:val="99"/>
    <w:semiHidden/>
    <w:unhideWhenUsed/>
    <w:rsid w:val="00460BE0"/>
    <w:rPr>
      <w:color w:val="800080" w:themeColor="followedHyperlink"/>
      <w:u w:val="single"/>
    </w:rPr>
  </w:style>
  <w:style w:type="character" w:customStyle="1" w:styleId="UnresolvedMention2">
    <w:name w:val="Unresolved Mention2"/>
    <w:basedOn w:val="DefaultParagraphFont"/>
    <w:uiPriority w:val="99"/>
    <w:semiHidden/>
    <w:unhideWhenUsed/>
    <w:rsid w:val="00F02220"/>
    <w:rPr>
      <w:color w:val="605E5C"/>
      <w:shd w:val="clear" w:color="auto" w:fill="E1DFDD"/>
    </w:rPr>
  </w:style>
  <w:style w:type="paragraph" w:styleId="Revision">
    <w:name w:val="Revision"/>
    <w:hidden/>
    <w:uiPriority w:val="99"/>
    <w:semiHidden/>
    <w:rsid w:val="00EC4EA0"/>
    <w:rPr>
      <w:rFonts w:cs="Calibri"/>
      <w:sz w:val="22"/>
      <w:szCs w:val="22"/>
      <w:lang w:val="sl-SI" w:eastAsia="en-US"/>
    </w:rPr>
  </w:style>
  <w:style w:type="character" w:customStyle="1" w:styleId="rynqvb">
    <w:name w:val="rynqvb"/>
    <w:basedOn w:val="DefaultParagraphFont"/>
    <w:rsid w:val="00151F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9283230">
      <w:marLeft w:val="0"/>
      <w:marRight w:val="0"/>
      <w:marTop w:val="0"/>
      <w:marBottom w:val="0"/>
      <w:divBdr>
        <w:top w:val="none" w:sz="0" w:space="0" w:color="auto"/>
        <w:left w:val="none" w:sz="0" w:space="0" w:color="auto"/>
        <w:bottom w:val="none" w:sz="0" w:space="0" w:color="auto"/>
        <w:right w:val="none" w:sz="0" w:space="0" w:color="auto"/>
      </w:divBdr>
    </w:div>
    <w:div w:id="1212378580">
      <w:bodyDiv w:val="1"/>
      <w:marLeft w:val="0"/>
      <w:marRight w:val="0"/>
      <w:marTop w:val="0"/>
      <w:marBottom w:val="0"/>
      <w:divBdr>
        <w:top w:val="none" w:sz="0" w:space="0" w:color="auto"/>
        <w:left w:val="none" w:sz="0" w:space="0" w:color="auto"/>
        <w:bottom w:val="none" w:sz="0" w:space="0" w:color="auto"/>
        <w:right w:val="none" w:sz="0" w:space="0" w:color="auto"/>
      </w:divBdr>
    </w:div>
    <w:div w:id="1575508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rko.vukic@rcrbanat.r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kis.ec.europa.eu/display/ExactExternalWiki/Annexes" TargetMode="External"/><Relationship Id="rId5" Type="http://schemas.openxmlformats.org/officeDocument/2006/relationships/webSettings" Target="webSettings.xml"/><Relationship Id="rId10" Type="http://schemas.openxmlformats.org/officeDocument/2006/relationships/hyperlink" Target="https://wikis.ec.europa.eu/download/attachments/44168995/b8d_annexigc_en.pdf" TargetMode="External"/><Relationship Id="rId4" Type="http://schemas.openxmlformats.org/officeDocument/2006/relationships/settings" Target="settings.xml"/><Relationship Id="rId9" Type="http://schemas.openxmlformats.org/officeDocument/2006/relationships/hyperlink" Target="http://www.romania-serbia.ne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D21E67-2BC8-4586-950A-43CEABB3A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533</TotalTime>
  <Pages>9</Pages>
  <Words>2310</Words>
  <Characters>13173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RCR banat</cp:lastModifiedBy>
  <cp:revision>2</cp:revision>
  <cp:lastPrinted>2015-06-29T10:20:00Z</cp:lastPrinted>
  <dcterms:created xsi:type="dcterms:W3CDTF">2022-08-16T07:35:00Z</dcterms:created>
  <dcterms:modified xsi:type="dcterms:W3CDTF">2026-04-17T08:58:00Z</dcterms:modified>
</cp:coreProperties>
</file>